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03" w:rsidRDefault="00A86103" w:rsidP="002A72A5">
      <w:pPr>
        <w:spacing w:after="0"/>
        <w:rPr>
          <w:rFonts w:ascii="Arial Rounded MT Bold" w:hAnsi="Arial Rounded MT Bold"/>
        </w:rPr>
      </w:pPr>
      <w:r>
        <w:rPr>
          <w:rFonts w:ascii="Arial Rounded MT Bold" w:hAnsi="Arial Rounded MT Bold"/>
        </w:rPr>
        <w:t>Ms. Dunne</w:t>
      </w:r>
    </w:p>
    <w:p w:rsidR="00A86103" w:rsidRDefault="00A86103" w:rsidP="002A72A5">
      <w:pPr>
        <w:spacing w:after="0"/>
        <w:rPr>
          <w:rFonts w:ascii="Arial Rounded MT Bold" w:hAnsi="Arial Rounded MT Bold"/>
        </w:rPr>
      </w:pPr>
      <w:r>
        <w:rPr>
          <w:rFonts w:ascii="Arial Rounded MT Bold" w:hAnsi="Arial Rounded MT Bold"/>
        </w:rPr>
        <w:t>Burnaby Central Secondary</w:t>
      </w:r>
    </w:p>
    <w:p w:rsidR="005F4988" w:rsidRDefault="005F4988" w:rsidP="002A72A5">
      <w:pPr>
        <w:spacing w:after="0"/>
        <w:rPr>
          <w:rFonts w:ascii="Arial Rounded MT Bold" w:hAnsi="Arial Rounded MT Bold"/>
        </w:rPr>
      </w:pPr>
      <w:r>
        <w:rPr>
          <w:rFonts w:ascii="Arial Rounded MT Bold" w:hAnsi="Arial Rounded MT Bold"/>
        </w:rPr>
        <w:t>2017-2018</w:t>
      </w:r>
    </w:p>
    <w:p w:rsidR="00A86103" w:rsidRDefault="00A86103" w:rsidP="002A72A5">
      <w:pPr>
        <w:spacing w:after="0"/>
        <w:rPr>
          <w:rFonts w:ascii="Arial Rounded MT Bold" w:hAnsi="Arial Rounded MT Bold"/>
        </w:rPr>
      </w:pPr>
    </w:p>
    <w:p w:rsidR="002A72A5" w:rsidRDefault="008C5566" w:rsidP="002A72A5">
      <w:pPr>
        <w:spacing w:after="0"/>
        <w:rPr>
          <w:rFonts w:ascii="Arial Rounded MT Bold" w:hAnsi="Arial Rounded MT Bold"/>
        </w:rPr>
      </w:pPr>
      <w:r>
        <w:rPr>
          <w:rFonts w:ascii="Arial Rounded MT Bold" w:hAnsi="Arial Rounded MT Bold"/>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84pt;height:51.75pt" fillcolor="#3cf" strokecolor="#009" strokeweight="1pt">
            <v:fill r:id="rId8" o:title=""/>
            <v:stroke r:id="rId8" o:title=""/>
            <v:shadow on="t" color="#009" offset="7pt,-7pt"/>
            <v:textpath style="font-family:&quot;Impact&quot;;v-text-spacing:52429f;v-text-kern:t" trim="t" fitpath="t" xscale="f" string="AP Psychology 12 Syllabus"/>
          </v:shape>
        </w:pict>
      </w:r>
    </w:p>
    <w:p w:rsidR="00A86103" w:rsidRDefault="00A86103" w:rsidP="002A72A5">
      <w:pPr>
        <w:spacing w:after="0"/>
        <w:rPr>
          <w:rFonts w:ascii="Arial Rounded MT Bold" w:hAnsi="Arial Rounded MT Bold"/>
        </w:rPr>
      </w:pPr>
      <w:r>
        <w:rPr>
          <w:rFonts w:ascii="Arial Rounded MT Bold" w:hAnsi="Arial Rounded MT Bold"/>
        </w:rPr>
        <w:t xml:space="preserve">Welcome to the challenge! </w:t>
      </w:r>
    </w:p>
    <w:p w:rsidR="00A86103" w:rsidRDefault="00A86103" w:rsidP="002A72A5">
      <w:pPr>
        <w:spacing w:after="0"/>
        <w:rPr>
          <w:rFonts w:ascii="Arial Rounded MT Bold" w:hAnsi="Arial Rounded MT Bold"/>
        </w:rPr>
      </w:pPr>
    </w:p>
    <w:p w:rsidR="002A72A5" w:rsidRDefault="00A86103" w:rsidP="002A72A5">
      <w:pPr>
        <w:spacing w:after="0"/>
        <w:rPr>
          <w:rFonts w:asciiTheme="majorHAnsi" w:hAnsiTheme="majorHAnsi"/>
        </w:rPr>
      </w:pPr>
      <w:r>
        <w:rPr>
          <w:rFonts w:asciiTheme="majorHAnsi" w:hAnsiTheme="majorHAnsi"/>
        </w:rPr>
        <w:t>The purpos</w:t>
      </w:r>
      <w:bookmarkStart w:id="0" w:name="_GoBack"/>
      <w:bookmarkEnd w:id="0"/>
      <w:r>
        <w:rPr>
          <w:rFonts w:asciiTheme="majorHAnsi" w:hAnsiTheme="majorHAnsi"/>
        </w:rPr>
        <w:t>e of AP</w:t>
      </w:r>
      <w:r w:rsidR="002A72A5">
        <w:rPr>
          <w:rFonts w:asciiTheme="majorHAnsi" w:hAnsiTheme="majorHAnsi"/>
        </w:rPr>
        <w:t xml:space="preserve"> Psychology is to introduce students to the systematic and scientific study of behaviour and mental processes of human beings and other animals. Students are exposed to the psychological facts, principles, and phenomena associated with each of the major subfields within Psychology.</w:t>
      </w:r>
      <w:r w:rsidR="00F03323">
        <w:rPr>
          <w:rFonts w:asciiTheme="majorHAnsi" w:hAnsiTheme="majorHAnsi"/>
        </w:rPr>
        <w:t xml:space="preserve"> *Please note this course is graded cumulatively. </w:t>
      </w:r>
    </w:p>
    <w:p w:rsidR="002A72A5" w:rsidRDefault="002A72A5" w:rsidP="002A72A5">
      <w:pPr>
        <w:spacing w:after="0"/>
        <w:rPr>
          <w:rFonts w:asciiTheme="majorHAnsi" w:hAnsiTheme="majorHAnsi"/>
        </w:rPr>
      </w:pPr>
    </w:p>
    <w:p w:rsidR="002A72A5" w:rsidRPr="00516BB8" w:rsidRDefault="002A72A5" w:rsidP="002A72A5">
      <w:pPr>
        <w:spacing w:after="0"/>
        <w:rPr>
          <w:rFonts w:asciiTheme="majorHAnsi" w:hAnsiTheme="majorHAnsi"/>
          <w:b/>
        </w:rPr>
      </w:pPr>
      <w:r w:rsidRPr="00516BB8">
        <w:rPr>
          <w:rFonts w:asciiTheme="majorHAnsi" w:hAnsiTheme="majorHAnsi"/>
          <w:b/>
        </w:rPr>
        <w:t xml:space="preserve">Course </w:t>
      </w:r>
      <w:r w:rsidR="008532A3" w:rsidRPr="00516BB8">
        <w:rPr>
          <w:rFonts w:asciiTheme="majorHAnsi" w:hAnsiTheme="majorHAnsi"/>
          <w:b/>
        </w:rPr>
        <w:t>Objectives</w:t>
      </w:r>
    </w:p>
    <w:p w:rsidR="002A72A5" w:rsidRDefault="002A72A5" w:rsidP="002A72A5">
      <w:pPr>
        <w:pStyle w:val="ListParagraph"/>
        <w:numPr>
          <w:ilvl w:val="0"/>
          <w:numId w:val="1"/>
        </w:numPr>
        <w:spacing w:after="0"/>
        <w:rPr>
          <w:rFonts w:asciiTheme="majorHAnsi" w:hAnsiTheme="majorHAnsi"/>
        </w:rPr>
      </w:pPr>
      <w:r>
        <w:rPr>
          <w:rFonts w:asciiTheme="majorHAnsi" w:hAnsiTheme="majorHAnsi"/>
        </w:rPr>
        <w:t>Students will prepare to successfully complete the AP Psychology Examination.</w:t>
      </w:r>
    </w:p>
    <w:p w:rsidR="002A72A5" w:rsidRDefault="002A72A5" w:rsidP="002A72A5">
      <w:pPr>
        <w:pStyle w:val="ListParagraph"/>
        <w:numPr>
          <w:ilvl w:val="0"/>
          <w:numId w:val="1"/>
        </w:numPr>
        <w:spacing w:after="0"/>
        <w:rPr>
          <w:rFonts w:asciiTheme="majorHAnsi" w:hAnsiTheme="majorHAnsi"/>
        </w:rPr>
      </w:pPr>
      <w:r>
        <w:rPr>
          <w:rFonts w:asciiTheme="majorHAnsi" w:hAnsiTheme="majorHAnsi"/>
        </w:rPr>
        <w:t>Students will study the major core concepts and theories of psychology. They will be able to define key terms and us</w:t>
      </w:r>
      <w:r w:rsidR="0031507B">
        <w:rPr>
          <w:rFonts w:asciiTheme="majorHAnsi" w:hAnsiTheme="majorHAnsi"/>
        </w:rPr>
        <w:t>e</w:t>
      </w:r>
      <w:r>
        <w:rPr>
          <w:rFonts w:asciiTheme="majorHAnsi" w:hAnsiTheme="majorHAnsi"/>
        </w:rPr>
        <w:t xml:space="preserve"> them in their everyday vocabulary.</w:t>
      </w:r>
    </w:p>
    <w:p w:rsidR="002A72A5" w:rsidRDefault="002A72A5" w:rsidP="002A72A5">
      <w:pPr>
        <w:pStyle w:val="ListParagraph"/>
        <w:numPr>
          <w:ilvl w:val="0"/>
          <w:numId w:val="1"/>
        </w:numPr>
        <w:spacing w:after="0"/>
        <w:rPr>
          <w:rFonts w:asciiTheme="majorHAnsi" w:hAnsiTheme="majorHAnsi"/>
        </w:rPr>
      </w:pPr>
      <w:r>
        <w:rPr>
          <w:rFonts w:asciiTheme="majorHAnsi" w:hAnsiTheme="majorHAnsi"/>
        </w:rPr>
        <w:t>Students will learn the basic skills of Psychological research and be able to apply psychological concepts to their own lives.</w:t>
      </w:r>
    </w:p>
    <w:p w:rsidR="002A72A5" w:rsidRDefault="002A72A5" w:rsidP="002A72A5">
      <w:pPr>
        <w:pStyle w:val="ListParagraph"/>
        <w:numPr>
          <w:ilvl w:val="0"/>
          <w:numId w:val="1"/>
        </w:numPr>
        <w:spacing w:after="0"/>
        <w:rPr>
          <w:rFonts w:asciiTheme="majorHAnsi" w:hAnsiTheme="majorHAnsi"/>
        </w:rPr>
      </w:pPr>
      <w:r>
        <w:rPr>
          <w:rFonts w:asciiTheme="majorHAnsi" w:hAnsiTheme="majorHAnsi"/>
        </w:rPr>
        <w:t>Students will develop critical thinking skills.</w:t>
      </w:r>
    </w:p>
    <w:p w:rsidR="002A72A5" w:rsidRDefault="002A72A5" w:rsidP="002A72A5">
      <w:pPr>
        <w:spacing w:after="0"/>
        <w:rPr>
          <w:rFonts w:asciiTheme="majorHAnsi" w:hAnsiTheme="majorHAnsi"/>
        </w:rPr>
      </w:pPr>
    </w:p>
    <w:p w:rsidR="002A72A5" w:rsidRPr="00516BB8" w:rsidRDefault="002A72A5" w:rsidP="002A72A5">
      <w:pPr>
        <w:spacing w:after="0"/>
        <w:rPr>
          <w:rFonts w:asciiTheme="majorHAnsi" w:hAnsiTheme="majorHAnsi"/>
          <w:b/>
        </w:rPr>
      </w:pPr>
      <w:r w:rsidRPr="00516BB8">
        <w:rPr>
          <w:rFonts w:asciiTheme="majorHAnsi" w:hAnsiTheme="majorHAnsi"/>
          <w:b/>
        </w:rPr>
        <w:t>Textbook</w:t>
      </w:r>
      <w:r w:rsidR="00516BB8">
        <w:rPr>
          <w:rFonts w:asciiTheme="majorHAnsi" w:hAnsiTheme="majorHAnsi"/>
          <w:b/>
        </w:rPr>
        <w:t>:</w:t>
      </w:r>
    </w:p>
    <w:p w:rsidR="002A72A5" w:rsidRDefault="002A72A5" w:rsidP="002A72A5">
      <w:pPr>
        <w:spacing w:after="0"/>
        <w:rPr>
          <w:rFonts w:asciiTheme="majorHAnsi" w:hAnsiTheme="majorHAnsi"/>
        </w:rPr>
      </w:pPr>
      <w:r>
        <w:rPr>
          <w:rFonts w:asciiTheme="majorHAnsi" w:hAnsiTheme="majorHAnsi"/>
        </w:rPr>
        <w:t xml:space="preserve">Myers, David G. Psychology </w:t>
      </w:r>
      <w:proofErr w:type="gramStart"/>
      <w:r w:rsidR="00F03323">
        <w:rPr>
          <w:rFonts w:asciiTheme="majorHAnsi" w:hAnsiTheme="majorHAnsi"/>
        </w:rPr>
        <w:t>For</w:t>
      </w:r>
      <w:proofErr w:type="gramEnd"/>
      <w:r w:rsidR="00F03323">
        <w:rPr>
          <w:rFonts w:asciiTheme="majorHAnsi" w:hAnsiTheme="majorHAnsi"/>
        </w:rPr>
        <w:t xml:space="preserve"> AP </w:t>
      </w:r>
      <w:r w:rsidR="007406B2">
        <w:rPr>
          <w:rFonts w:asciiTheme="majorHAnsi" w:hAnsiTheme="majorHAnsi"/>
        </w:rPr>
        <w:t>1</w:t>
      </w:r>
      <w:r w:rsidR="007406B2">
        <w:rPr>
          <w:rFonts w:asciiTheme="majorHAnsi" w:hAnsiTheme="majorHAnsi"/>
          <w:vertAlign w:val="superscript"/>
        </w:rPr>
        <w:t>st</w:t>
      </w:r>
      <w:r w:rsidR="00F03323">
        <w:rPr>
          <w:rFonts w:asciiTheme="majorHAnsi" w:hAnsiTheme="majorHAnsi"/>
        </w:rPr>
        <w:t xml:space="preserve"> Edition.</w:t>
      </w:r>
    </w:p>
    <w:p w:rsidR="00DE09F8" w:rsidRDefault="00DE09F8" w:rsidP="002A72A5">
      <w:pPr>
        <w:spacing w:after="0"/>
        <w:rPr>
          <w:rFonts w:asciiTheme="majorHAnsi" w:hAnsiTheme="majorHAnsi"/>
        </w:rPr>
      </w:pPr>
    </w:p>
    <w:p w:rsidR="001B713B" w:rsidRDefault="001B713B" w:rsidP="002A72A5">
      <w:pPr>
        <w:spacing w:after="0"/>
        <w:rPr>
          <w:rFonts w:asciiTheme="majorHAnsi" w:hAnsiTheme="majorHAnsi"/>
          <w:b/>
        </w:rPr>
      </w:pPr>
      <w:r>
        <w:rPr>
          <w:rFonts w:asciiTheme="majorHAnsi" w:hAnsiTheme="majorHAnsi"/>
          <w:b/>
        </w:rPr>
        <w:t>Web</w:t>
      </w:r>
      <w:r w:rsidR="00DE09F8">
        <w:rPr>
          <w:rFonts w:asciiTheme="majorHAnsi" w:hAnsiTheme="majorHAnsi"/>
          <w:b/>
        </w:rPr>
        <w:t>site: msdunnesworldofappsychology.com</w:t>
      </w:r>
    </w:p>
    <w:p w:rsidR="00DE09F8" w:rsidRPr="001B713B" w:rsidRDefault="00DE09F8" w:rsidP="002A72A5">
      <w:pPr>
        <w:spacing w:after="0"/>
        <w:rPr>
          <w:rFonts w:asciiTheme="majorHAnsi" w:hAnsiTheme="majorHAnsi"/>
          <w:b/>
        </w:rPr>
      </w:pPr>
    </w:p>
    <w:p w:rsidR="002A72A5" w:rsidRDefault="00DE09F8" w:rsidP="002A72A5">
      <w:pPr>
        <w:spacing w:after="0"/>
        <w:rPr>
          <w:rFonts w:asciiTheme="majorHAnsi" w:hAnsiTheme="majorHAnsi"/>
        </w:rPr>
      </w:pPr>
      <w:r>
        <w:rPr>
          <w:rFonts w:asciiTheme="majorHAnsi" w:hAnsiTheme="majorHAnsi"/>
        </w:rPr>
        <w:t xml:space="preserve">As well please email me </w:t>
      </w:r>
      <w:r w:rsidR="00AD4D62">
        <w:rPr>
          <w:rFonts w:asciiTheme="majorHAnsi" w:hAnsiTheme="majorHAnsi"/>
        </w:rPr>
        <w:t>with any questions at dana.dunne@sd41.bc.ca</w:t>
      </w:r>
    </w:p>
    <w:p w:rsidR="00AD4D62" w:rsidRDefault="00AD4D62" w:rsidP="002A72A5">
      <w:pPr>
        <w:spacing w:after="0"/>
        <w:rPr>
          <w:rFonts w:asciiTheme="majorHAnsi" w:hAnsiTheme="majorHAnsi"/>
          <w:b/>
        </w:rPr>
      </w:pPr>
    </w:p>
    <w:p w:rsidR="002A72A5" w:rsidRPr="00516BB8" w:rsidRDefault="002A72A5" w:rsidP="002A72A5">
      <w:pPr>
        <w:spacing w:after="0"/>
        <w:rPr>
          <w:rFonts w:asciiTheme="majorHAnsi" w:hAnsiTheme="majorHAnsi"/>
          <w:b/>
        </w:rPr>
      </w:pPr>
      <w:r w:rsidRPr="00516BB8">
        <w:rPr>
          <w:rFonts w:asciiTheme="majorHAnsi" w:hAnsiTheme="majorHAnsi"/>
          <w:b/>
        </w:rPr>
        <w:t>Teacher Resources:</w:t>
      </w:r>
    </w:p>
    <w:p w:rsidR="00516BB8" w:rsidRDefault="00516BB8" w:rsidP="002A72A5">
      <w:pPr>
        <w:spacing w:after="0"/>
        <w:rPr>
          <w:rFonts w:asciiTheme="majorHAnsi" w:hAnsiTheme="majorHAnsi"/>
        </w:rPr>
      </w:pPr>
      <w:r>
        <w:rPr>
          <w:rFonts w:asciiTheme="majorHAnsi" w:hAnsiTheme="majorHAnsi"/>
        </w:rPr>
        <w:t xml:space="preserve">Hock, Rogers R. </w:t>
      </w:r>
      <w:r w:rsidRPr="00516BB8">
        <w:rPr>
          <w:rFonts w:asciiTheme="majorHAnsi" w:hAnsiTheme="majorHAnsi"/>
          <w:i/>
        </w:rPr>
        <w:t xml:space="preserve">Forty Studies that Changes Psychology: </w:t>
      </w:r>
      <w:r w:rsidR="008532A3" w:rsidRPr="00516BB8">
        <w:rPr>
          <w:rFonts w:asciiTheme="majorHAnsi" w:hAnsiTheme="majorHAnsi"/>
          <w:i/>
        </w:rPr>
        <w:t>Explorations</w:t>
      </w:r>
      <w:r w:rsidRPr="00516BB8">
        <w:rPr>
          <w:rFonts w:asciiTheme="majorHAnsi" w:hAnsiTheme="majorHAnsi"/>
          <w:i/>
        </w:rPr>
        <w:t xml:space="preserve"> into the History of Psychological Research</w:t>
      </w:r>
      <w:r>
        <w:rPr>
          <w:rFonts w:asciiTheme="majorHAnsi" w:hAnsiTheme="majorHAnsi"/>
        </w:rPr>
        <w:t>. 4</w:t>
      </w:r>
      <w:r w:rsidRPr="00516BB8">
        <w:rPr>
          <w:rFonts w:asciiTheme="majorHAnsi" w:hAnsiTheme="majorHAnsi"/>
          <w:vertAlign w:val="superscript"/>
        </w:rPr>
        <w:t>th</w:t>
      </w:r>
      <w:r>
        <w:rPr>
          <w:rFonts w:asciiTheme="majorHAnsi" w:hAnsiTheme="majorHAnsi"/>
        </w:rPr>
        <w:t xml:space="preserve"> Ed. Upper Saddle River, N.J.: </w:t>
      </w:r>
      <w:proofErr w:type="spellStart"/>
      <w:r>
        <w:rPr>
          <w:rFonts w:asciiTheme="majorHAnsi" w:hAnsiTheme="majorHAnsi"/>
        </w:rPr>
        <w:t>Pentice</w:t>
      </w:r>
      <w:proofErr w:type="spellEnd"/>
      <w:r>
        <w:rPr>
          <w:rFonts w:asciiTheme="majorHAnsi" w:hAnsiTheme="majorHAnsi"/>
        </w:rPr>
        <w:t xml:space="preserve"> Hall, 2002.</w:t>
      </w:r>
    </w:p>
    <w:p w:rsidR="00516BB8" w:rsidRDefault="00516BB8" w:rsidP="002A72A5">
      <w:pPr>
        <w:spacing w:after="0"/>
        <w:rPr>
          <w:rFonts w:asciiTheme="majorHAnsi" w:hAnsiTheme="majorHAnsi"/>
        </w:rPr>
      </w:pPr>
      <w:r>
        <w:rPr>
          <w:rFonts w:asciiTheme="majorHAnsi" w:hAnsiTheme="majorHAnsi"/>
        </w:rPr>
        <w:t xml:space="preserve">Myers, David G. </w:t>
      </w:r>
      <w:r w:rsidRPr="00516BB8">
        <w:rPr>
          <w:rFonts w:asciiTheme="majorHAnsi" w:hAnsiTheme="majorHAnsi"/>
          <w:i/>
        </w:rPr>
        <w:t>Myer’s Psychology for AP Teacher Editions</w:t>
      </w:r>
      <w:r>
        <w:rPr>
          <w:rFonts w:asciiTheme="majorHAnsi" w:hAnsiTheme="majorHAnsi"/>
        </w:rPr>
        <w:t>.  New York. Worth. 2011.</w:t>
      </w:r>
    </w:p>
    <w:p w:rsidR="00516BB8" w:rsidRDefault="00516BB8" w:rsidP="002A72A5">
      <w:pPr>
        <w:spacing w:after="0"/>
        <w:rPr>
          <w:rFonts w:asciiTheme="majorHAnsi" w:hAnsiTheme="majorHAnsi"/>
        </w:rPr>
      </w:pPr>
    </w:p>
    <w:p w:rsidR="00516BB8" w:rsidRDefault="00516BB8" w:rsidP="002A72A5">
      <w:pPr>
        <w:spacing w:after="0"/>
        <w:rPr>
          <w:rFonts w:asciiTheme="majorHAnsi" w:hAnsiTheme="majorHAnsi"/>
        </w:rPr>
      </w:pPr>
      <w:r>
        <w:rPr>
          <w:rFonts w:asciiTheme="majorHAnsi" w:hAnsiTheme="majorHAnsi"/>
        </w:rPr>
        <w:t>Students</w:t>
      </w:r>
      <w:r w:rsidR="00A86103">
        <w:rPr>
          <w:rFonts w:asciiTheme="majorHAnsi" w:hAnsiTheme="majorHAnsi"/>
        </w:rPr>
        <w:t xml:space="preserve"> will also be given </w:t>
      </w:r>
      <w:r>
        <w:rPr>
          <w:rFonts w:asciiTheme="majorHAnsi" w:hAnsiTheme="majorHAnsi"/>
        </w:rPr>
        <w:t>relevant research on Psychology through internet articles, documentaries, videos and Psychological Journals through APA and the TOPPs website.</w:t>
      </w:r>
    </w:p>
    <w:p w:rsidR="00F027A9" w:rsidRDefault="00F027A9" w:rsidP="002A72A5">
      <w:pPr>
        <w:spacing w:after="0"/>
        <w:rPr>
          <w:rFonts w:asciiTheme="majorHAnsi" w:hAnsiTheme="majorHAnsi"/>
        </w:rPr>
      </w:pPr>
      <w:r>
        <w:rPr>
          <w:rFonts w:asciiTheme="majorHAnsi" w:hAnsiTheme="majorHAnsi"/>
        </w:rPr>
        <w:t xml:space="preserve">Students who are ill or away for any reason can keep up with the course material by going to the website </w:t>
      </w:r>
      <w:hyperlink r:id="rId9" w:history="1">
        <w:r w:rsidR="00A86103" w:rsidRPr="00247500">
          <w:rPr>
            <w:rStyle w:val="Hyperlink"/>
            <w:rFonts w:asciiTheme="majorHAnsi" w:hAnsiTheme="majorHAnsi"/>
          </w:rPr>
          <w:t>www.msdunnesworldofappsychology.com</w:t>
        </w:r>
      </w:hyperlink>
      <w:r>
        <w:rPr>
          <w:rFonts w:asciiTheme="majorHAnsi" w:hAnsiTheme="majorHAnsi"/>
        </w:rPr>
        <w:t xml:space="preserve"> to get notes, audio lectures, video and assignments.</w:t>
      </w:r>
    </w:p>
    <w:p w:rsidR="00516BB8" w:rsidRDefault="00516BB8" w:rsidP="002A72A5">
      <w:pPr>
        <w:spacing w:after="0"/>
        <w:rPr>
          <w:rFonts w:asciiTheme="majorHAnsi" w:hAnsiTheme="majorHAnsi"/>
        </w:rPr>
      </w:pPr>
    </w:p>
    <w:p w:rsidR="00516BB8" w:rsidRPr="00516BB8" w:rsidRDefault="00516BB8" w:rsidP="002A72A5">
      <w:pPr>
        <w:spacing w:after="0"/>
        <w:rPr>
          <w:rFonts w:asciiTheme="majorHAnsi" w:hAnsiTheme="majorHAnsi"/>
          <w:b/>
        </w:rPr>
      </w:pPr>
      <w:r w:rsidRPr="00516BB8">
        <w:rPr>
          <w:rFonts w:asciiTheme="majorHAnsi" w:hAnsiTheme="majorHAnsi"/>
          <w:b/>
        </w:rPr>
        <w:t>Supplies:</w:t>
      </w:r>
    </w:p>
    <w:p w:rsidR="00516BB8" w:rsidRDefault="00516BB8" w:rsidP="002A72A5">
      <w:pPr>
        <w:spacing w:after="0"/>
        <w:rPr>
          <w:rFonts w:asciiTheme="majorHAnsi" w:hAnsiTheme="majorHAnsi"/>
        </w:rPr>
      </w:pPr>
      <w:r>
        <w:rPr>
          <w:rFonts w:asciiTheme="majorHAnsi" w:hAnsiTheme="majorHAnsi"/>
        </w:rPr>
        <w:t>Three Ring Binder</w:t>
      </w:r>
    </w:p>
    <w:p w:rsidR="00516BB8" w:rsidRDefault="00516BB8" w:rsidP="002A72A5">
      <w:pPr>
        <w:spacing w:after="0"/>
        <w:rPr>
          <w:rFonts w:asciiTheme="majorHAnsi" w:hAnsiTheme="majorHAnsi"/>
        </w:rPr>
      </w:pPr>
      <w:r>
        <w:rPr>
          <w:rFonts w:asciiTheme="majorHAnsi" w:hAnsiTheme="majorHAnsi"/>
        </w:rPr>
        <w:t>Three r</w:t>
      </w:r>
      <w:r w:rsidR="00F027A9">
        <w:rPr>
          <w:rFonts w:asciiTheme="majorHAnsi" w:hAnsiTheme="majorHAnsi"/>
        </w:rPr>
        <w:t>ing binder dividers (at least 18</w:t>
      </w:r>
      <w:r>
        <w:rPr>
          <w:rFonts w:asciiTheme="majorHAnsi" w:hAnsiTheme="majorHAnsi"/>
        </w:rPr>
        <w:t xml:space="preserve"> dividers one for each unit studied)</w:t>
      </w:r>
    </w:p>
    <w:p w:rsidR="00516BB8" w:rsidRDefault="00516BB8" w:rsidP="002A72A5">
      <w:pPr>
        <w:spacing w:after="0"/>
        <w:rPr>
          <w:rFonts w:asciiTheme="majorHAnsi" w:hAnsiTheme="majorHAnsi"/>
        </w:rPr>
      </w:pPr>
      <w:r>
        <w:rPr>
          <w:rFonts w:asciiTheme="majorHAnsi" w:hAnsiTheme="majorHAnsi"/>
        </w:rPr>
        <w:t>Paper</w:t>
      </w:r>
    </w:p>
    <w:p w:rsidR="00516BB8" w:rsidRDefault="00516BB8" w:rsidP="002A72A5">
      <w:pPr>
        <w:spacing w:after="0"/>
        <w:rPr>
          <w:rFonts w:asciiTheme="majorHAnsi" w:hAnsiTheme="majorHAnsi"/>
        </w:rPr>
      </w:pPr>
      <w:r>
        <w:rPr>
          <w:rFonts w:asciiTheme="majorHAnsi" w:hAnsiTheme="majorHAnsi"/>
        </w:rPr>
        <w:t>Coiled book for Cornell note taking</w:t>
      </w:r>
    </w:p>
    <w:p w:rsidR="00516BB8" w:rsidRDefault="00516BB8" w:rsidP="002A72A5">
      <w:pPr>
        <w:spacing w:after="0"/>
        <w:rPr>
          <w:rFonts w:asciiTheme="majorHAnsi" w:hAnsiTheme="majorHAnsi"/>
        </w:rPr>
      </w:pPr>
    </w:p>
    <w:p w:rsidR="00516BB8" w:rsidRDefault="00516BB8" w:rsidP="002A72A5">
      <w:pPr>
        <w:spacing w:after="0"/>
        <w:rPr>
          <w:rFonts w:asciiTheme="majorHAnsi" w:hAnsiTheme="majorHAnsi"/>
        </w:rPr>
      </w:pPr>
      <w:r w:rsidRPr="00516BB8">
        <w:rPr>
          <w:rFonts w:asciiTheme="majorHAnsi" w:hAnsiTheme="majorHAnsi"/>
          <w:b/>
        </w:rPr>
        <w:t>Special Notes</w:t>
      </w:r>
      <w:r>
        <w:rPr>
          <w:rFonts w:asciiTheme="majorHAnsi" w:hAnsiTheme="majorHAnsi"/>
        </w:rPr>
        <w:t>: Students takin</w:t>
      </w:r>
      <w:r w:rsidR="00A86103">
        <w:rPr>
          <w:rFonts w:asciiTheme="majorHAnsi" w:hAnsiTheme="majorHAnsi"/>
        </w:rPr>
        <w:t xml:space="preserve">g AP Psychology will be </w:t>
      </w:r>
      <w:r>
        <w:rPr>
          <w:rFonts w:asciiTheme="majorHAnsi" w:hAnsiTheme="majorHAnsi"/>
        </w:rPr>
        <w:t>encouraged to take the exam in May. The fee for the exa</w:t>
      </w:r>
      <w:r w:rsidR="00A86103">
        <w:rPr>
          <w:rFonts w:asciiTheme="majorHAnsi" w:hAnsiTheme="majorHAnsi"/>
        </w:rPr>
        <w:t xml:space="preserve">m is $120. </w:t>
      </w:r>
    </w:p>
    <w:p w:rsidR="00516BB8" w:rsidRDefault="00516BB8" w:rsidP="002A72A5">
      <w:pPr>
        <w:spacing w:after="0"/>
        <w:rPr>
          <w:rFonts w:asciiTheme="majorHAnsi" w:hAnsiTheme="majorHAnsi"/>
        </w:rPr>
      </w:pPr>
    </w:p>
    <w:p w:rsidR="00516BB8" w:rsidRPr="008532A3" w:rsidRDefault="00516BB8" w:rsidP="002A72A5">
      <w:pPr>
        <w:spacing w:after="0"/>
        <w:rPr>
          <w:rFonts w:asciiTheme="majorHAnsi" w:hAnsiTheme="majorHAnsi"/>
          <w:b/>
        </w:rPr>
      </w:pPr>
      <w:r w:rsidRPr="008532A3">
        <w:rPr>
          <w:rFonts w:asciiTheme="majorHAnsi" w:hAnsiTheme="majorHAnsi"/>
          <w:b/>
        </w:rPr>
        <w:t>Homework Expectations:</w:t>
      </w:r>
    </w:p>
    <w:p w:rsidR="00516BB8" w:rsidRDefault="00516BB8" w:rsidP="002A72A5">
      <w:pPr>
        <w:spacing w:after="0"/>
        <w:rPr>
          <w:rFonts w:asciiTheme="majorHAnsi" w:hAnsiTheme="majorHAnsi"/>
        </w:rPr>
      </w:pPr>
      <w:r>
        <w:rPr>
          <w:rFonts w:asciiTheme="majorHAnsi" w:hAnsiTheme="majorHAnsi"/>
        </w:rPr>
        <w:t>Ample notice will be given for any assignments, quizzes or exams. The amount of work depends on the unit being covered in the class. There are assigned pages to read in the textbook every night. Students are expected</w:t>
      </w:r>
      <w:r w:rsidR="00AF3A33">
        <w:rPr>
          <w:rFonts w:asciiTheme="majorHAnsi" w:hAnsiTheme="majorHAnsi"/>
        </w:rPr>
        <w:t xml:space="preserve"> to read and</w:t>
      </w:r>
      <w:r>
        <w:rPr>
          <w:rFonts w:asciiTheme="majorHAnsi" w:hAnsiTheme="majorHAnsi"/>
        </w:rPr>
        <w:t xml:space="preserve"> take Cornell notes for each chapter before it is covered in the class.</w:t>
      </w:r>
    </w:p>
    <w:p w:rsidR="00516BB8" w:rsidRDefault="00516BB8" w:rsidP="002A72A5">
      <w:pPr>
        <w:spacing w:after="0"/>
        <w:rPr>
          <w:rFonts w:asciiTheme="majorHAnsi" w:hAnsiTheme="majorHAnsi"/>
        </w:rPr>
      </w:pPr>
    </w:p>
    <w:p w:rsidR="00516BB8" w:rsidRDefault="00A86103" w:rsidP="002A72A5">
      <w:pPr>
        <w:spacing w:after="0"/>
        <w:rPr>
          <w:rFonts w:asciiTheme="majorHAnsi" w:hAnsiTheme="majorHAnsi"/>
        </w:rPr>
      </w:pPr>
      <w:r>
        <w:rPr>
          <w:rFonts w:asciiTheme="majorHAnsi" w:hAnsiTheme="majorHAnsi"/>
        </w:rPr>
        <w:t xml:space="preserve">Unit tests will be given every second week and </w:t>
      </w:r>
      <w:r w:rsidR="00926E12">
        <w:rPr>
          <w:rFonts w:asciiTheme="majorHAnsi" w:hAnsiTheme="majorHAnsi"/>
        </w:rPr>
        <w:t>consist of a timed multiple choice section and an essay related to the topic of study</w:t>
      </w:r>
      <w:r>
        <w:rPr>
          <w:rFonts w:asciiTheme="majorHAnsi" w:hAnsiTheme="majorHAnsi"/>
        </w:rPr>
        <w:t xml:space="preserve"> (in an effort to prepare you for the exam in May!)</w:t>
      </w:r>
    </w:p>
    <w:p w:rsidR="00926E12" w:rsidRDefault="00926E12" w:rsidP="002A72A5">
      <w:pPr>
        <w:spacing w:after="0"/>
        <w:rPr>
          <w:rFonts w:asciiTheme="majorHAnsi" w:hAnsiTheme="majorHAnsi"/>
        </w:rPr>
      </w:pPr>
    </w:p>
    <w:p w:rsidR="00926E12" w:rsidRDefault="00926E12" w:rsidP="002A72A5">
      <w:pPr>
        <w:spacing w:after="0"/>
        <w:rPr>
          <w:rFonts w:asciiTheme="majorHAnsi" w:hAnsiTheme="majorHAnsi"/>
        </w:rPr>
      </w:pPr>
      <w:r>
        <w:rPr>
          <w:rFonts w:asciiTheme="majorHAnsi" w:hAnsiTheme="majorHAnsi"/>
        </w:rPr>
        <w:t>Othe</w:t>
      </w:r>
      <w:r w:rsidR="00AF3A33">
        <w:rPr>
          <w:rFonts w:asciiTheme="majorHAnsi" w:hAnsiTheme="majorHAnsi"/>
        </w:rPr>
        <w:t xml:space="preserve">r assignments will include </w:t>
      </w:r>
      <w:r>
        <w:rPr>
          <w:rFonts w:asciiTheme="majorHAnsi" w:hAnsiTheme="majorHAnsi"/>
        </w:rPr>
        <w:t>class presenta</w:t>
      </w:r>
      <w:r w:rsidR="00AF3A33">
        <w:rPr>
          <w:rFonts w:asciiTheme="majorHAnsi" w:hAnsiTheme="majorHAnsi"/>
        </w:rPr>
        <w:t>tions, group projects, debates, and essays</w:t>
      </w:r>
      <w:r>
        <w:rPr>
          <w:rFonts w:asciiTheme="majorHAnsi" w:hAnsiTheme="majorHAnsi"/>
        </w:rPr>
        <w:t xml:space="preserve">. These </w:t>
      </w:r>
      <w:r w:rsidR="00A86103">
        <w:rPr>
          <w:rFonts w:asciiTheme="majorHAnsi" w:hAnsiTheme="majorHAnsi"/>
        </w:rPr>
        <w:t xml:space="preserve">assignments vary from unit to unit. </w:t>
      </w:r>
    </w:p>
    <w:p w:rsidR="00926E12" w:rsidRDefault="00926E12" w:rsidP="002A72A5">
      <w:pPr>
        <w:spacing w:after="0"/>
        <w:rPr>
          <w:rFonts w:asciiTheme="majorHAnsi" w:hAnsiTheme="majorHAnsi"/>
        </w:rPr>
      </w:pPr>
    </w:p>
    <w:p w:rsidR="00926E12" w:rsidRPr="008532A3" w:rsidRDefault="00A86103" w:rsidP="002A72A5">
      <w:pPr>
        <w:spacing w:after="0"/>
        <w:rPr>
          <w:rFonts w:asciiTheme="majorHAnsi" w:hAnsiTheme="majorHAnsi"/>
          <w:b/>
        </w:rPr>
      </w:pPr>
      <w:r>
        <w:rPr>
          <w:rFonts w:asciiTheme="majorHAnsi" w:hAnsiTheme="majorHAnsi"/>
          <w:b/>
        </w:rPr>
        <w:t xml:space="preserve">Course </w:t>
      </w:r>
      <w:r w:rsidR="00926E12" w:rsidRPr="008532A3">
        <w:rPr>
          <w:rFonts w:asciiTheme="majorHAnsi" w:hAnsiTheme="majorHAnsi"/>
          <w:b/>
        </w:rPr>
        <w:t>Plan:</w:t>
      </w:r>
    </w:p>
    <w:p w:rsidR="00926E12" w:rsidRDefault="00926E12" w:rsidP="002A72A5">
      <w:pPr>
        <w:spacing w:after="0"/>
        <w:rPr>
          <w:rFonts w:asciiTheme="majorHAnsi" w:hAnsiTheme="majorHAnsi"/>
        </w:rPr>
      </w:pPr>
    </w:p>
    <w:p w:rsidR="00926E12" w:rsidRDefault="00926E12" w:rsidP="002A72A5">
      <w:pPr>
        <w:spacing w:after="0"/>
        <w:rPr>
          <w:rFonts w:asciiTheme="majorHAnsi" w:hAnsiTheme="majorHAnsi"/>
        </w:rPr>
      </w:pPr>
      <w:r w:rsidRPr="008532A3">
        <w:rPr>
          <w:rFonts w:asciiTheme="majorHAnsi" w:hAnsiTheme="majorHAnsi"/>
          <w:b/>
        </w:rPr>
        <w:t>Unit I: History, Approaches and Research Methods</w:t>
      </w:r>
      <w:r w:rsidR="00AF3A33" w:rsidRPr="00AF3A33">
        <w:rPr>
          <w:rFonts w:asciiTheme="majorHAnsi" w:hAnsiTheme="majorHAnsi"/>
          <w:b/>
        </w:rPr>
        <w:t>—1.5</w:t>
      </w:r>
      <w:r w:rsidRPr="00AF3A33">
        <w:rPr>
          <w:rFonts w:asciiTheme="majorHAnsi" w:hAnsiTheme="majorHAnsi"/>
          <w:b/>
        </w:rPr>
        <w:t xml:space="preserve"> weeks</w:t>
      </w:r>
      <w:r w:rsidR="00AD4D62">
        <w:rPr>
          <w:rFonts w:asciiTheme="majorHAnsi" w:hAnsiTheme="majorHAnsi"/>
          <w:b/>
        </w:rPr>
        <w:t xml:space="preserve"> 2-4%, 6-8%</w:t>
      </w:r>
    </w:p>
    <w:p w:rsidR="00926E12" w:rsidRDefault="00F03323" w:rsidP="002A72A5">
      <w:pPr>
        <w:spacing w:after="0"/>
        <w:rPr>
          <w:rFonts w:asciiTheme="majorHAnsi" w:hAnsiTheme="majorHAnsi"/>
        </w:rPr>
      </w:pPr>
      <w:r>
        <w:rPr>
          <w:rFonts w:asciiTheme="majorHAnsi" w:hAnsiTheme="majorHAnsi"/>
        </w:rPr>
        <w:t>Unit 1 1-15</w:t>
      </w:r>
    </w:p>
    <w:p w:rsidR="008532A3" w:rsidRDefault="00F03323" w:rsidP="002A72A5">
      <w:pPr>
        <w:spacing w:after="0"/>
        <w:rPr>
          <w:rFonts w:asciiTheme="majorHAnsi" w:hAnsiTheme="majorHAnsi"/>
        </w:rPr>
      </w:pPr>
      <w:r>
        <w:rPr>
          <w:rFonts w:asciiTheme="majorHAnsi" w:hAnsiTheme="majorHAnsi"/>
        </w:rPr>
        <w:t>Unit 2 19-49</w:t>
      </w:r>
    </w:p>
    <w:p w:rsidR="00926E12" w:rsidRDefault="00926E12" w:rsidP="00926E12">
      <w:pPr>
        <w:pStyle w:val="ListParagraph"/>
        <w:numPr>
          <w:ilvl w:val="0"/>
          <w:numId w:val="2"/>
        </w:numPr>
        <w:spacing w:after="0"/>
        <w:rPr>
          <w:rFonts w:asciiTheme="majorHAnsi" w:hAnsiTheme="majorHAnsi"/>
        </w:rPr>
      </w:pPr>
      <w:r>
        <w:rPr>
          <w:rFonts w:asciiTheme="majorHAnsi" w:hAnsiTheme="majorHAnsi"/>
        </w:rPr>
        <w:t>Logic, Philosophy, and History of Science</w:t>
      </w:r>
    </w:p>
    <w:p w:rsidR="00926E12" w:rsidRDefault="008532A3" w:rsidP="00926E12">
      <w:pPr>
        <w:pStyle w:val="ListParagraph"/>
        <w:numPr>
          <w:ilvl w:val="0"/>
          <w:numId w:val="2"/>
        </w:numPr>
        <w:spacing w:after="0"/>
        <w:rPr>
          <w:rFonts w:asciiTheme="majorHAnsi" w:hAnsiTheme="majorHAnsi"/>
        </w:rPr>
      </w:pPr>
      <w:r>
        <w:rPr>
          <w:rFonts w:asciiTheme="majorHAnsi" w:hAnsiTheme="majorHAnsi"/>
        </w:rPr>
        <w:t>Approaches</w:t>
      </w:r>
      <w:r w:rsidR="00926E12">
        <w:rPr>
          <w:rFonts w:asciiTheme="majorHAnsi" w:hAnsiTheme="majorHAnsi"/>
        </w:rPr>
        <w:t>/Perspectives</w:t>
      </w:r>
    </w:p>
    <w:p w:rsidR="00926E12" w:rsidRDefault="00926E12" w:rsidP="00926E12">
      <w:pPr>
        <w:pStyle w:val="ListParagraph"/>
        <w:numPr>
          <w:ilvl w:val="0"/>
          <w:numId w:val="2"/>
        </w:numPr>
        <w:spacing w:after="0"/>
        <w:rPr>
          <w:rFonts w:asciiTheme="majorHAnsi" w:hAnsiTheme="majorHAnsi"/>
        </w:rPr>
      </w:pPr>
      <w:r>
        <w:rPr>
          <w:rFonts w:asciiTheme="majorHAnsi" w:hAnsiTheme="majorHAnsi"/>
        </w:rPr>
        <w:t>Experimental, Correlation, and Clinical Research</w:t>
      </w:r>
    </w:p>
    <w:p w:rsidR="00926E12" w:rsidRDefault="00926E12" w:rsidP="00926E12">
      <w:pPr>
        <w:pStyle w:val="ListParagraph"/>
        <w:numPr>
          <w:ilvl w:val="0"/>
          <w:numId w:val="2"/>
        </w:numPr>
        <w:spacing w:after="0"/>
        <w:rPr>
          <w:rFonts w:asciiTheme="majorHAnsi" w:hAnsiTheme="majorHAnsi"/>
        </w:rPr>
      </w:pPr>
      <w:r>
        <w:rPr>
          <w:rFonts w:asciiTheme="majorHAnsi" w:hAnsiTheme="majorHAnsi"/>
        </w:rPr>
        <w:t>Statistics</w:t>
      </w:r>
    </w:p>
    <w:p w:rsidR="00926E12" w:rsidRDefault="00926E12" w:rsidP="00926E12">
      <w:pPr>
        <w:pStyle w:val="ListParagraph"/>
        <w:numPr>
          <w:ilvl w:val="0"/>
          <w:numId w:val="2"/>
        </w:numPr>
        <w:spacing w:after="0"/>
        <w:rPr>
          <w:rFonts w:asciiTheme="majorHAnsi" w:hAnsiTheme="majorHAnsi"/>
        </w:rPr>
      </w:pPr>
      <w:r>
        <w:rPr>
          <w:rFonts w:asciiTheme="majorHAnsi" w:hAnsiTheme="majorHAnsi"/>
        </w:rPr>
        <w:t>Research Methods and Ethics</w:t>
      </w:r>
    </w:p>
    <w:p w:rsidR="00926E12" w:rsidRPr="00292073" w:rsidRDefault="00926E12" w:rsidP="00926E12">
      <w:pPr>
        <w:spacing w:after="0"/>
        <w:rPr>
          <w:rFonts w:asciiTheme="majorHAnsi" w:hAnsiTheme="majorHAnsi"/>
          <w:i/>
        </w:rPr>
      </w:pPr>
      <w:r w:rsidRPr="00292073">
        <w:rPr>
          <w:rFonts w:asciiTheme="majorHAnsi" w:hAnsiTheme="majorHAnsi"/>
          <w:i/>
        </w:rPr>
        <w:t>Objectives:</w:t>
      </w:r>
    </w:p>
    <w:p w:rsidR="00926E12" w:rsidRDefault="00926E12" w:rsidP="00926E12">
      <w:pPr>
        <w:spacing w:after="0"/>
        <w:rPr>
          <w:rFonts w:asciiTheme="majorHAnsi" w:hAnsiTheme="majorHAnsi"/>
        </w:rPr>
      </w:pPr>
      <w:r>
        <w:rPr>
          <w:rFonts w:asciiTheme="majorHAnsi" w:hAnsiTheme="majorHAnsi"/>
        </w:rPr>
        <w:t>• Define psychology and trace its historical development.</w:t>
      </w:r>
    </w:p>
    <w:p w:rsidR="00926E12" w:rsidRDefault="00926E12" w:rsidP="00926E12">
      <w:pPr>
        <w:spacing w:after="0"/>
        <w:rPr>
          <w:rFonts w:asciiTheme="majorHAnsi" w:hAnsiTheme="majorHAnsi"/>
        </w:rPr>
      </w:pPr>
      <w:r>
        <w:rPr>
          <w:rFonts w:asciiTheme="majorHAnsi" w:hAnsiTheme="majorHAnsi"/>
        </w:rPr>
        <w:t>• Compare and contrast the psychological perspective.</w:t>
      </w:r>
    </w:p>
    <w:p w:rsidR="00926E12" w:rsidRDefault="00926E12" w:rsidP="00926E12">
      <w:pPr>
        <w:spacing w:after="0"/>
        <w:rPr>
          <w:rFonts w:asciiTheme="majorHAnsi" w:hAnsiTheme="majorHAnsi"/>
        </w:rPr>
      </w:pPr>
      <w:r>
        <w:rPr>
          <w:rFonts w:asciiTheme="majorHAnsi" w:hAnsiTheme="majorHAnsi"/>
        </w:rPr>
        <w:t>• Identify basic and applied research subfields of psychology.</w:t>
      </w:r>
    </w:p>
    <w:p w:rsidR="00926E12" w:rsidRDefault="00926E12" w:rsidP="00926E12">
      <w:pPr>
        <w:spacing w:after="0"/>
        <w:rPr>
          <w:rFonts w:asciiTheme="majorHAnsi" w:hAnsiTheme="majorHAnsi"/>
        </w:rPr>
      </w:pPr>
      <w:r>
        <w:rPr>
          <w:rFonts w:asciiTheme="majorHAnsi" w:hAnsiTheme="majorHAnsi"/>
        </w:rPr>
        <w:t>• Identify basic elements of an experiment (variables, groups, sampling, population etc).</w:t>
      </w:r>
    </w:p>
    <w:p w:rsidR="00926E12" w:rsidRDefault="00926E12" w:rsidP="00926E12">
      <w:pPr>
        <w:spacing w:after="0"/>
        <w:rPr>
          <w:rFonts w:asciiTheme="majorHAnsi" w:hAnsiTheme="majorHAnsi"/>
        </w:rPr>
      </w:pPr>
      <w:r>
        <w:rPr>
          <w:rFonts w:asciiTheme="majorHAnsi" w:hAnsiTheme="majorHAnsi"/>
        </w:rPr>
        <w:t>• Compare and contrast research methods (case study, survey, naturalistic observation).</w:t>
      </w:r>
    </w:p>
    <w:p w:rsidR="00926E12" w:rsidRDefault="00926E12" w:rsidP="00926E12">
      <w:pPr>
        <w:spacing w:after="0"/>
        <w:rPr>
          <w:rFonts w:asciiTheme="majorHAnsi" w:hAnsiTheme="majorHAnsi"/>
        </w:rPr>
      </w:pPr>
      <w:r>
        <w:rPr>
          <w:rFonts w:asciiTheme="majorHAnsi" w:hAnsiTheme="majorHAnsi"/>
        </w:rPr>
        <w:t xml:space="preserve">• Explain </w:t>
      </w:r>
      <w:r w:rsidR="008532A3">
        <w:rPr>
          <w:rFonts w:asciiTheme="majorHAnsi" w:hAnsiTheme="majorHAnsi"/>
        </w:rPr>
        <w:t>correlation</w:t>
      </w:r>
      <w:r>
        <w:rPr>
          <w:rFonts w:asciiTheme="majorHAnsi" w:hAnsiTheme="majorHAnsi"/>
        </w:rPr>
        <w:t xml:space="preserve"> studies.</w:t>
      </w:r>
    </w:p>
    <w:p w:rsidR="00926E12" w:rsidRDefault="00926E12" w:rsidP="00926E12">
      <w:pPr>
        <w:spacing w:after="0"/>
        <w:rPr>
          <w:rFonts w:asciiTheme="majorHAnsi" w:hAnsiTheme="majorHAnsi"/>
        </w:rPr>
      </w:pPr>
      <w:r>
        <w:rPr>
          <w:rFonts w:asciiTheme="majorHAnsi" w:hAnsiTheme="majorHAnsi"/>
        </w:rPr>
        <w:t xml:space="preserve">• Describe the three measures of central </w:t>
      </w:r>
      <w:r w:rsidR="008532A3">
        <w:rPr>
          <w:rFonts w:asciiTheme="majorHAnsi" w:hAnsiTheme="majorHAnsi"/>
        </w:rPr>
        <w:t>tendency</w:t>
      </w:r>
      <w:r>
        <w:rPr>
          <w:rFonts w:asciiTheme="majorHAnsi" w:hAnsiTheme="majorHAnsi"/>
        </w:rPr>
        <w:t xml:space="preserve"> and measure of </w:t>
      </w:r>
      <w:r w:rsidR="008532A3">
        <w:rPr>
          <w:rFonts w:asciiTheme="majorHAnsi" w:hAnsiTheme="majorHAnsi"/>
        </w:rPr>
        <w:t>variation</w:t>
      </w:r>
      <w:r>
        <w:rPr>
          <w:rFonts w:asciiTheme="majorHAnsi" w:hAnsiTheme="majorHAnsi"/>
        </w:rPr>
        <w:t>.</w:t>
      </w:r>
    </w:p>
    <w:p w:rsidR="00F027A9" w:rsidRDefault="00926E12" w:rsidP="00926E12">
      <w:pPr>
        <w:spacing w:after="0"/>
        <w:rPr>
          <w:rFonts w:asciiTheme="majorHAnsi" w:hAnsiTheme="majorHAnsi"/>
        </w:rPr>
      </w:pPr>
      <w:r>
        <w:rPr>
          <w:rFonts w:asciiTheme="majorHAnsi" w:hAnsiTheme="majorHAnsi"/>
        </w:rPr>
        <w:t>• Discuss the ethics of animal and human researc</w:t>
      </w:r>
      <w:r w:rsidR="00F027A9">
        <w:rPr>
          <w:rFonts w:asciiTheme="majorHAnsi" w:hAnsiTheme="majorHAnsi"/>
        </w:rPr>
        <w:t>h.</w:t>
      </w:r>
    </w:p>
    <w:p w:rsidR="00F027A9" w:rsidRDefault="00F027A9" w:rsidP="00926E12">
      <w:pPr>
        <w:spacing w:after="0"/>
        <w:rPr>
          <w:rFonts w:asciiTheme="majorHAnsi" w:hAnsiTheme="majorHAnsi"/>
        </w:rPr>
      </w:pPr>
    </w:p>
    <w:p w:rsidR="00926E12" w:rsidRPr="008532A3" w:rsidRDefault="00926E12" w:rsidP="00926E12">
      <w:pPr>
        <w:spacing w:after="0"/>
        <w:rPr>
          <w:rFonts w:asciiTheme="majorHAnsi" w:hAnsiTheme="majorHAnsi"/>
          <w:b/>
        </w:rPr>
      </w:pPr>
      <w:r w:rsidRPr="008532A3">
        <w:rPr>
          <w:rFonts w:asciiTheme="majorHAnsi" w:hAnsiTheme="majorHAnsi"/>
          <w:b/>
          <w:lang w:val="fr-CA"/>
        </w:rPr>
        <w:t xml:space="preserve">Unit II: </w:t>
      </w:r>
      <w:r w:rsidR="00AF3A33">
        <w:rPr>
          <w:rFonts w:asciiTheme="majorHAnsi" w:hAnsiTheme="majorHAnsi"/>
          <w:b/>
          <w:lang w:val="fr-CA"/>
        </w:rPr>
        <w:t>Social Psychology – 1</w:t>
      </w:r>
      <w:r w:rsidR="00F03323">
        <w:rPr>
          <w:rFonts w:asciiTheme="majorHAnsi" w:hAnsiTheme="majorHAnsi"/>
          <w:b/>
          <w:lang w:val="fr-CA"/>
        </w:rPr>
        <w:t xml:space="preserve"> </w:t>
      </w:r>
      <w:proofErr w:type="spellStart"/>
      <w:r w:rsidR="00F03323">
        <w:rPr>
          <w:rFonts w:asciiTheme="majorHAnsi" w:hAnsiTheme="majorHAnsi"/>
          <w:b/>
          <w:lang w:val="fr-CA"/>
        </w:rPr>
        <w:t>week</w:t>
      </w:r>
      <w:proofErr w:type="spellEnd"/>
      <w:r w:rsidR="00AD4D62">
        <w:rPr>
          <w:rFonts w:asciiTheme="majorHAnsi" w:hAnsiTheme="majorHAnsi"/>
          <w:b/>
          <w:lang w:val="fr-CA"/>
        </w:rPr>
        <w:t xml:space="preserve"> 7-9% </w:t>
      </w:r>
    </w:p>
    <w:p w:rsidR="008532A3" w:rsidRPr="008532A3" w:rsidRDefault="00F03323" w:rsidP="00926E12">
      <w:pPr>
        <w:spacing w:after="0"/>
        <w:rPr>
          <w:rFonts w:asciiTheme="majorHAnsi" w:hAnsiTheme="majorHAnsi"/>
          <w:lang w:val="fr-CA"/>
        </w:rPr>
      </w:pPr>
      <w:r>
        <w:rPr>
          <w:rFonts w:asciiTheme="majorHAnsi" w:hAnsiTheme="majorHAnsi"/>
        </w:rPr>
        <w:t>Unit 14</w:t>
      </w:r>
      <w:r>
        <w:rPr>
          <w:rFonts w:asciiTheme="majorHAnsi" w:hAnsiTheme="majorHAnsi"/>
          <w:lang w:val="fr-CA"/>
        </w:rPr>
        <w:t xml:space="preserve"> 643-692</w:t>
      </w:r>
    </w:p>
    <w:p w:rsidR="008532A3" w:rsidRDefault="008532A3" w:rsidP="008532A3">
      <w:pPr>
        <w:pStyle w:val="ListParagraph"/>
        <w:numPr>
          <w:ilvl w:val="0"/>
          <w:numId w:val="3"/>
        </w:numPr>
        <w:spacing w:after="0"/>
        <w:rPr>
          <w:rFonts w:asciiTheme="majorHAnsi" w:hAnsiTheme="majorHAnsi"/>
          <w:lang w:val="fr-CA"/>
        </w:rPr>
      </w:pPr>
      <w:r>
        <w:rPr>
          <w:rFonts w:asciiTheme="majorHAnsi" w:hAnsiTheme="majorHAnsi"/>
          <w:lang w:val="fr-CA"/>
        </w:rPr>
        <w:t>Group Dynamics</w:t>
      </w:r>
    </w:p>
    <w:p w:rsidR="008532A3" w:rsidRDefault="00F03323" w:rsidP="008532A3">
      <w:pPr>
        <w:pStyle w:val="ListParagraph"/>
        <w:numPr>
          <w:ilvl w:val="0"/>
          <w:numId w:val="3"/>
        </w:numPr>
        <w:spacing w:after="0"/>
        <w:rPr>
          <w:rFonts w:asciiTheme="majorHAnsi" w:hAnsiTheme="majorHAnsi"/>
          <w:lang w:val="fr-CA"/>
        </w:rPr>
      </w:pPr>
      <w:r>
        <w:rPr>
          <w:rFonts w:asciiTheme="majorHAnsi" w:hAnsiTheme="majorHAnsi"/>
          <w:lang w:val="fr-CA"/>
        </w:rPr>
        <w:t>Attribution Theory</w:t>
      </w:r>
    </w:p>
    <w:p w:rsidR="008532A3" w:rsidRPr="008532A3" w:rsidRDefault="007A521D" w:rsidP="008532A3">
      <w:pPr>
        <w:pStyle w:val="ListParagraph"/>
        <w:numPr>
          <w:ilvl w:val="0"/>
          <w:numId w:val="3"/>
        </w:numPr>
        <w:spacing w:after="0"/>
        <w:rPr>
          <w:rFonts w:asciiTheme="majorHAnsi" w:hAnsiTheme="majorHAnsi"/>
        </w:rPr>
      </w:pPr>
      <w:r>
        <w:rPr>
          <w:rFonts w:asciiTheme="majorHAnsi" w:hAnsiTheme="majorHAnsi"/>
          <w:lang w:val="fr-CA"/>
        </w:rPr>
        <w:t>Interpersonnel</w:t>
      </w:r>
      <w:r w:rsidR="008532A3" w:rsidRPr="008532A3">
        <w:rPr>
          <w:rFonts w:asciiTheme="majorHAnsi" w:hAnsiTheme="majorHAnsi"/>
        </w:rPr>
        <w:t xml:space="preserve"> Perception</w:t>
      </w:r>
    </w:p>
    <w:p w:rsidR="008532A3" w:rsidRDefault="008532A3" w:rsidP="008532A3">
      <w:pPr>
        <w:pStyle w:val="ListParagraph"/>
        <w:numPr>
          <w:ilvl w:val="0"/>
          <w:numId w:val="3"/>
        </w:numPr>
        <w:spacing w:after="0"/>
        <w:rPr>
          <w:rFonts w:asciiTheme="majorHAnsi" w:hAnsiTheme="majorHAnsi"/>
          <w:lang w:val="fr-CA"/>
        </w:rPr>
      </w:pPr>
      <w:r w:rsidRPr="008532A3">
        <w:rPr>
          <w:rFonts w:asciiTheme="majorHAnsi" w:hAnsiTheme="majorHAnsi"/>
        </w:rPr>
        <w:t>Conformity</w:t>
      </w:r>
      <w:r>
        <w:rPr>
          <w:rFonts w:asciiTheme="majorHAnsi" w:hAnsiTheme="majorHAnsi"/>
          <w:lang w:val="fr-CA"/>
        </w:rPr>
        <w:t>,</w:t>
      </w:r>
      <w:r w:rsidRPr="007A521D">
        <w:rPr>
          <w:rFonts w:asciiTheme="majorHAnsi" w:hAnsiTheme="majorHAnsi"/>
        </w:rPr>
        <w:t xml:space="preserve"> Compliance</w:t>
      </w:r>
      <w:r>
        <w:rPr>
          <w:rFonts w:asciiTheme="majorHAnsi" w:hAnsiTheme="majorHAnsi"/>
          <w:lang w:val="fr-CA"/>
        </w:rPr>
        <w:t>,</w:t>
      </w:r>
      <w:r w:rsidRPr="00F027A9">
        <w:rPr>
          <w:rFonts w:asciiTheme="majorHAnsi" w:hAnsiTheme="majorHAnsi"/>
          <w:lang w:val="en-ZW"/>
        </w:rPr>
        <w:t xml:space="preserve"> Obedience</w:t>
      </w:r>
    </w:p>
    <w:p w:rsidR="008532A3" w:rsidRDefault="008532A3" w:rsidP="008532A3">
      <w:pPr>
        <w:pStyle w:val="ListParagraph"/>
        <w:numPr>
          <w:ilvl w:val="0"/>
          <w:numId w:val="3"/>
        </w:numPr>
        <w:spacing w:after="0"/>
        <w:rPr>
          <w:rFonts w:asciiTheme="majorHAnsi" w:hAnsiTheme="majorHAnsi"/>
          <w:lang w:val="fr-CA"/>
        </w:rPr>
      </w:pPr>
      <w:r>
        <w:rPr>
          <w:rFonts w:asciiTheme="majorHAnsi" w:hAnsiTheme="majorHAnsi"/>
          <w:lang w:val="fr-CA"/>
        </w:rPr>
        <w:t>Attitudes and Attitude Change</w:t>
      </w:r>
    </w:p>
    <w:p w:rsidR="008532A3" w:rsidRDefault="008532A3" w:rsidP="008532A3">
      <w:pPr>
        <w:pStyle w:val="ListParagraph"/>
        <w:numPr>
          <w:ilvl w:val="0"/>
          <w:numId w:val="3"/>
        </w:numPr>
        <w:spacing w:after="0"/>
        <w:rPr>
          <w:rFonts w:asciiTheme="majorHAnsi" w:hAnsiTheme="majorHAnsi"/>
          <w:lang w:val="fr-CA"/>
        </w:rPr>
      </w:pPr>
      <w:proofErr w:type="spellStart"/>
      <w:r>
        <w:rPr>
          <w:rFonts w:asciiTheme="majorHAnsi" w:hAnsiTheme="majorHAnsi"/>
          <w:lang w:val="fr-CA"/>
        </w:rPr>
        <w:t>Organizational</w:t>
      </w:r>
      <w:proofErr w:type="spellEnd"/>
      <w:r>
        <w:rPr>
          <w:rFonts w:asciiTheme="majorHAnsi" w:hAnsiTheme="majorHAnsi"/>
          <w:lang w:val="fr-CA"/>
        </w:rPr>
        <w:t xml:space="preserve"> </w:t>
      </w:r>
      <w:proofErr w:type="spellStart"/>
      <w:r>
        <w:rPr>
          <w:rFonts w:asciiTheme="majorHAnsi" w:hAnsiTheme="majorHAnsi"/>
          <w:lang w:val="fr-CA"/>
        </w:rPr>
        <w:t>Behaviour</w:t>
      </w:r>
      <w:proofErr w:type="spellEnd"/>
    </w:p>
    <w:p w:rsidR="008532A3" w:rsidRDefault="008532A3" w:rsidP="008532A3">
      <w:pPr>
        <w:pStyle w:val="ListParagraph"/>
        <w:numPr>
          <w:ilvl w:val="0"/>
          <w:numId w:val="3"/>
        </w:numPr>
        <w:spacing w:after="0"/>
        <w:rPr>
          <w:rFonts w:asciiTheme="majorHAnsi" w:hAnsiTheme="majorHAnsi"/>
          <w:lang w:val="fr-CA"/>
        </w:rPr>
      </w:pPr>
      <w:proofErr w:type="spellStart"/>
      <w:r>
        <w:rPr>
          <w:rFonts w:asciiTheme="majorHAnsi" w:hAnsiTheme="majorHAnsi"/>
          <w:lang w:val="fr-CA"/>
        </w:rPr>
        <w:t>Aggression</w:t>
      </w:r>
      <w:proofErr w:type="spellEnd"/>
      <w:r>
        <w:rPr>
          <w:rFonts w:asciiTheme="majorHAnsi" w:hAnsiTheme="majorHAnsi"/>
          <w:lang w:val="fr-CA"/>
        </w:rPr>
        <w:t xml:space="preserve">/Antisocial </w:t>
      </w:r>
      <w:proofErr w:type="spellStart"/>
      <w:r>
        <w:rPr>
          <w:rFonts w:asciiTheme="majorHAnsi" w:hAnsiTheme="majorHAnsi"/>
          <w:lang w:val="fr-CA"/>
        </w:rPr>
        <w:t>Behaviour</w:t>
      </w:r>
      <w:proofErr w:type="spellEnd"/>
    </w:p>
    <w:p w:rsidR="008532A3" w:rsidRPr="00292073" w:rsidRDefault="00292073" w:rsidP="008532A3">
      <w:pPr>
        <w:spacing w:after="0"/>
        <w:rPr>
          <w:rFonts w:asciiTheme="majorHAnsi" w:hAnsiTheme="majorHAnsi"/>
          <w:i/>
          <w:lang w:val="fr-CA"/>
        </w:rPr>
      </w:pPr>
      <w:proofErr w:type="gramStart"/>
      <w:r>
        <w:rPr>
          <w:rFonts w:asciiTheme="majorHAnsi" w:hAnsiTheme="majorHAnsi"/>
          <w:i/>
          <w:lang w:val="fr-CA"/>
        </w:rPr>
        <w:t>Objectives</w:t>
      </w:r>
      <w:proofErr w:type="gramEnd"/>
      <w:r>
        <w:rPr>
          <w:rFonts w:asciiTheme="majorHAnsi" w:hAnsiTheme="majorHAnsi"/>
          <w:i/>
          <w:lang w:val="fr-CA"/>
        </w:rPr>
        <w:t> :</w:t>
      </w:r>
    </w:p>
    <w:p w:rsidR="008532A3" w:rsidRPr="008532A3" w:rsidRDefault="008532A3" w:rsidP="008532A3">
      <w:pPr>
        <w:spacing w:after="0"/>
        <w:rPr>
          <w:rFonts w:asciiTheme="majorHAnsi" w:hAnsiTheme="majorHAnsi"/>
          <w:lang w:val="en-US"/>
        </w:rPr>
      </w:pPr>
      <w:r w:rsidRPr="008532A3">
        <w:rPr>
          <w:rFonts w:asciiTheme="majorHAnsi" w:hAnsiTheme="majorHAnsi"/>
          <w:lang w:val="en-US"/>
        </w:rPr>
        <w:t xml:space="preserve">• Describe the importance of attribution in social </w:t>
      </w:r>
      <w:r>
        <w:rPr>
          <w:rFonts w:asciiTheme="majorHAnsi" w:hAnsiTheme="majorHAnsi"/>
          <w:lang w:val="en-US"/>
        </w:rPr>
        <w:t>behavior.</w:t>
      </w:r>
    </w:p>
    <w:p w:rsidR="008532A3" w:rsidRDefault="005842A1" w:rsidP="008532A3">
      <w:pPr>
        <w:spacing w:after="0"/>
        <w:rPr>
          <w:rFonts w:asciiTheme="majorHAnsi" w:hAnsiTheme="majorHAnsi"/>
          <w:lang w:val="en-US"/>
        </w:rPr>
      </w:pPr>
      <w:r>
        <w:rPr>
          <w:rFonts w:asciiTheme="majorHAnsi" w:hAnsiTheme="majorHAnsi"/>
          <w:lang w:val="en-US"/>
        </w:rPr>
        <w:t>• Explain t</w:t>
      </w:r>
      <w:r w:rsidR="008532A3">
        <w:rPr>
          <w:rFonts w:asciiTheme="majorHAnsi" w:hAnsiTheme="majorHAnsi"/>
          <w:lang w:val="en-US"/>
        </w:rPr>
        <w:t>h</w:t>
      </w:r>
      <w:r>
        <w:rPr>
          <w:rFonts w:asciiTheme="majorHAnsi" w:hAnsiTheme="majorHAnsi"/>
          <w:lang w:val="en-US"/>
        </w:rPr>
        <w:t>e</w:t>
      </w:r>
      <w:r w:rsidR="008532A3">
        <w:rPr>
          <w:rFonts w:asciiTheme="majorHAnsi" w:hAnsiTheme="majorHAnsi"/>
          <w:lang w:val="en-US"/>
        </w:rPr>
        <w:t xml:space="preserve"> effect of role-playing on attitudes in term of cognitive dissonance theory.</w:t>
      </w:r>
    </w:p>
    <w:p w:rsidR="008532A3" w:rsidRDefault="008532A3" w:rsidP="008532A3">
      <w:pPr>
        <w:spacing w:after="0"/>
        <w:rPr>
          <w:rFonts w:asciiTheme="majorHAnsi" w:hAnsiTheme="majorHAnsi"/>
          <w:lang w:val="en-US"/>
        </w:rPr>
      </w:pPr>
      <w:r>
        <w:rPr>
          <w:rFonts w:asciiTheme="majorHAnsi" w:hAnsiTheme="majorHAnsi"/>
          <w:lang w:val="en-US"/>
        </w:rPr>
        <w:t>• Discuss the results of As</w:t>
      </w:r>
      <w:r w:rsidR="006E3A38">
        <w:rPr>
          <w:rFonts w:asciiTheme="majorHAnsi" w:hAnsiTheme="majorHAnsi"/>
          <w:lang w:val="en-US"/>
        </w:rPr>
        <w:t>c</w:t>
      </w:r>
      <w:r>
        <w:rPr>
          <w:rFonts w:asciiTheme="majorHAnsi" w:hAnsiTheme="majorHAnsi"/>
          <w:lang w:val="en-US"/>
        </w:rPr>
        <w:t>h’s experiment on conformity.</w:t>
      </w:r>
    </w:p>
    <w:p w:rsidR="008532A3" w:rsidRDefault="008532A3" w:rsidP="008532A3">
      <w:pPr>
        <w:spacing w:after="0"/>
        <w:rPr>
          <w:rFonts w:asciiTheme="majorHAnsi" w:hAnsiTheme="majorHAnsi"/>
          <w:lang w:val="en-US"/>
        </w:rPr>
      </w:pPr>
      <w:r>
        <w:rPr>
          <w:rFonts w:asciiTheme="majorHAnsi" w:hAnsiTheme="majorHAnsi"/>
          <w:lang w:val="en-US"/>
        </w:rPr>
        <w:t>• Describe Milgram’s controversial experiments on obedience.</w:t>
      </w:r>
    </w:p>
    <w:p w:rsidR="008532A3" w:rsidRDefault="008532A3" w:rsidP="008532A3">
      <w:pPr>
        <w:spacing w:after="0"/>
        <w:rPr>
          <w:rFonts w:asciiTheme="majorHAnsi" w:hAnsiTheme="majorHAnsi"/>
          <w:lang w:val="en-US"/>
        </w:rPr>
      </w:pPr>
      <w:r>
        <w:rPr>
          <w:rFonts w:asciiTheme="majorHAnsi" w:hAnsiTheme="majorHAnsi"/>
          <w:lang w:val="en-US"/>
        </w:rPr>
        <w:t>• Discuss how group interaction can facilitate group polarization and groupthink.</w:t>
      </w:r>
    </w:p>
    <w:p w:rsidR="008532A3" w:rsidRDefault="008532A3" w:rsidP="008532A3">
      <w:pPr>
        <w:spacing w:after="0"/>
        <w:rPr>
          <w:rFonts w:asciiTheme="majorHAnsi" w:hAnsiTheme="majorHAnsi"/>
          <w:lang w:val="en-US"/>
        </w:rPr>
      </w:pPr>
      <w:r>
        <w:rPr>
          <w:rFonts w:asciiTheme="majorHAnsi" w:hAnsiTheme="majorHAnsi"/>
          <w:lang w:val="en-US"/>
        </w:rPr>
        <w:t xml:space="preserve">• Describe the social, emotional and cognitive </w:t>
      </w:r>
      <w:r w:rsidR="00600DB5">
        <w:rPr>
          <w:rFonts w:asciiTheme="majorHAnsi" w:hAnsiTheme="majorHAnsi"/>
          <w:lang w:val="en-US"/>
        </w:rPr>
        <w:t>factors</w:t>
      </w:r>
      <w:r>
        <w:rPr>
          <w:rFonts w:asciiTheme="majorHAnsi" w:hAnsiTheme="majorHAnsi"/>
          <w:lang w:val="en-US"/>
        </w:rPr>
        <w:t xml:space="preserve"> that contribute to the persistence of cultural, ethnic and gender prejudice and discrimination.</w:t>
      </w:r>
    </w:p>
    <w:p w:rsidR="008532A3" w:rsidRDefault="008532A3" w:rsidP="008532A3">
      <w:pPr>
        <w:spacing w:after="0"/>
        <w:rPr>
          <w:rFonts w:asciiTheme="majorHAnsi" w:hAnsiTheme="majorHAnsi"/>
          <w:lang w:val="en-US"/>
        </w:rPr>
      </w:pPr>
      <w:r>
        <w:rPr>
          <w:rFonts w:asciiTheme="majorHAnsi" w:hAnsiTheme="majorHAnsi"/>
          <w:lang w:val="en-US"/>
        </w:rPr>
        <w:t>• Discuss the issues related to aggression and attraction.</w:t>
      </w:r>
    </w:p>
    <w:p w:rsidR="008532A3" w:rsidRDefault="008532A3" w:rsidP="008532A3">
      <w:pPr>
        <w:spacing w:after="0"/>
        <w:rPr>
          <w:rFonts w:asciiTheme="majorHAnsi" w:hAnsiTheme="majorHAnsi"/>
          <w:lang w:val="en-US"/>
        </w:rPr>
      </w:pPr>
      <w:r>
        <w:rPr>
          <w:rFonts w:asciiTheme="majorHAnsi" w:hAnsiTheme="majorHAnsi"/>
          <w:lang w:val="en-US"/>
        </w:rPr>
        <w:t>• Explain altruistic behavior in terms of social exchange theory and social norms.</w:t>
      </w:r>
    </w:p>
    <w:p w:rsidR="008532A3" w:rsidRDefault="008532A3" w:rsidP="008532A3">
      <w:pPr>
        <w:spacing w:after="0"/>
        <w:rPr>
          <w:rFonts w:asciiTheme="majorHAnsi" w:hAnsiTheme="majorHAnsi"/>
          <w:lang w:val="en-US"/>
        </w:rPr>
      </w:pPr>
    </w:p>
    <w:p w:rsidR="008532A3" w:rsidRPr="00F027A9" w:rsidRDefault="008532A3" w:rsidP="008532A3">
      <w:pPr>
        <w:spacing w:after="0"/>
        <w:rPr>
          <w:rFonts w:asciiTheme="majorHAnsi" w:hAnsiTheme="majorHAnsi"/>
          <w:b/>
          <w:lang w:val="en-US"/>
        </w:rPr>
      </w:pPr>
      <w:r w:rsidRPr="00F027A9">
        <w:rPr>
          <w:rFonts w:asciiTheme="majorHAnsi" w:hAnsiTheme="majorHAnsi"/>
          <w:b/>
          <w:lang w:val="en-US"/>
        </w:rPr>
        <w:t>Unit III:</w:t>
      </w:r>
      <w:r w:rsidR="00AF3A33">
        <w:rPr>
          <w:rFonts w:asciiTheme="majorHAnsi" w:hAnsiTheme="majorHAnsi"/>
          <w:b/>
          <w:lang w:val="en-US"/>
        </w:rPr>
        <w:t xml:space="preserve"> Biological Basis of </w:t>
      </w:r>
      <w:proofErr w:type="spellStart"/>
      <w:r w:rsidR="00AF3A33">
        <w:rPr>
          <w:rFonts w:asciiTheme="majorHAnsi" w:hAnsiTheme="majorHAnsi"/>
          <w:b/>
          <w:lang w:val="en-US"/>
        </w:rPr>
        <w:t>Behaviour</w:t>
      </w:r>
      <w:proofErr w:type="spellEnd"/>
      <w:r w:rsidR="00AF3A33">
        <w:rPr>
          <w:rFonts w:asciiTheme="majorHAnsi" w:hAnsiTheme="majorHAnsi"/>
          <w:b/>
          <w:lang w:val="en-US"/>
        </w:rPr>
        <w:t>—2</w:t>
      </w:r>
      <w:r w:rsidRPr="00F027A9">
        <w:rPr>
          <w:rFonts w:asciiTheme="majorHAnsi" w:hAnsiTheme="majorHAnsi"/>
          <w:b/>
          <w:lang w:val="en-US"/>
        </w:rPr>
        <w:t xml:space="preserve"> weeks</w:t>
      </w:r>
      <w:r w:rsidR="00AD4D62">
        <w:rPr>
          <w:rFonts w:asciiTheme="majorHAnsi" w:hAnsiTheme="majorHAnsi"/>
          <w:b/>
          <w:lang w:val="en-US"/>
        </w:rPr>
        <w:t xml:space="preserve"> 8-10%</w:t>
      </w:r>
    </w:p>
    <w:p w:rsidR="008532A3" w:rsidRDefault="00F03323" w:rsidP="008532A3">
      <w:pPr>
        <w:spacing w:after="0"/>
        <w:rPr>
          <w:rFonts w:asciiTheme="majorHAnsi" w:hAnsiTheme="majorHAnsi"/>
          <w:lang w:val="en-US"/>
        </w:rPr>
      </w:pPr>
      <w:r>
        <w:rPr>
          <w:rFonts w:asciiTheme="majorHAnsi" w:hAnsiTheme="majorHAnsi"/>
          <w:lang w:val="en-US"/>
        </w:rPr>
        <w:t>Unit 3A</w:t>
      </w:r>
      <w:proofErr w:type="gramStart"/>
      <w:r>
        <w:rPr>
          <w:rFonts w:asciiTheme="majorHAnsi" w:hAnsiTheme="majorHAnsi"/>
          <w:lang w:val="en-US"/>
        </w:rPr>
        <w:t>,B,C</w:t>
      </w:r>
      <w:proofErr w:type="gramEnd"/>
      <w:r>
        <w:rPr>
          <w:rFonts w:asciiTheme="majorHAnsi" w:hAnsiTheme="majorHAnsi"/>
          <w:lang w:val="en-US"/>
        </w:rPr>
        <w:t>, 51-110</w:t>
      </w:r>
    </w:p>
    <w:p w:rsidR="008532A3" w:rsidRDefault="008532A3" w:rsidP="008532A3">
      <w:pPr>
        <w:pStyle w:val="ListParagraph"/>
        <w:numPr>
          <w:ilvl w:val="0"/>
          <w:numId w:val="4"/>
        </w:numPr>
        <w:spacing w:after="0"/>
        <w:rPr>
          <w:rFonts w:asciiTheme="majorHAnsi" w:hAnsiTheme="majorHAnsi"/>
          <w:lang w:val="en-US"/>
        </w:rPr>
      </w:pPr>
      <w:r>
        <w:rPr>
          <w:rFonts w:asciiTheme="majorHAnsi" w:hAnsiTheme="majorHAnsi"/>
          <w:lang w:val="en-US"/>
        </w:rPr>
        <w:t>Physiological techniques (e.g., imaging, surgical)</w:t>
      </w:r>
    </w:p>
    <w:p w:rsidR="008532A3" w:rsidRDefault="008532A3" w:rsidP="008532A3">
      <w:pPr>
        <w:pStyle w:val="ListParagraph"/>
        <w:numPr>
          <w:ilvl w:val="0"/>
          <w:numId w:val="4"/>
        </w:numPr>
        <w:spacing w:after="0"/>
        <w:rPr>
          <w:rFonts w:asciiTheme="majorHAnsi" w:hAnsiTheme="majorHAnsi"/>
          <w:lang w:val="en-US"/>
        </w:rPr>
      </w:pPr>
      <w:r>
        <w:rPr>
          <w:rFonts w:asciiTheme="majorHAnsi" w:hAnsiTheme="majorHAnsi"/>
          <w:lang w:val="en-US"/>
        </w:rPr>
        <w:t>Neuroanatomy</w:t>
      </w:r>
    </w:p>
    <w:p w:rsidR="008532A3" w:rsidRDefault="008532A3" w:rsidP="008532A3">
      <w:pPr>
        <w:pStyle w:val="ListParagraph"/>
        <w:numPr>
          <w:ilvl w:val="0"/>
          <w:numId w:val="4"/>
        </w:numPr>
        <w:spacing w:after="0"/>
        <w:rPr>
          <w:rFonts w:asciiTheme="majorHAnsi" w:hAnsiTheme="majorHAnsi"/>
          <w:lang w:val="en-US"/>
        </w:rPr>
      </w:pPr>
      <w:r>
        <w:rPr>
          <w:rFonts w:asciiTheme="majorHAnsi" w:hAnsiTheme="majorHAnsi"/>
          <w:lang w:val="en-US"/>
        </w:rPr>
        <w:t xml:space="preserve">Functional </w:t>
      </w:r>
      <w:r w:rsidR="00600DB5">
        <w:rPr>
          <w:rFonts w:asciiTheme="majorHAnsi" w:hAnsiTheme="majorHAnsi"/>
          <w:lang w:val="en-US"/>
        </w:rPr>
        <w:t>Organization</w:t>
      </w:r>
      <w:r>
        <w:rPr>
          <w:rFonts w:asciiTheme="majorHAnsi" w:hAnsiTheme="majorHAnsi"/>
          <w:lang w:val="en-US"/>
        </w:rPr>
        <w:t xml:space="preserve"> of the Nervous System</w:t>
      </w:r>
    </w:p>
    <w:p w:rsidR="008532A3" w:rsidRDefault="008532A3" w:rsidP="008532A3">
      <w:pPr>
        <w:pStyle w:val="ListParagraph"/>
        <w:numPr>
          <w:ilvl w:val="0"/>
          <w:numId w:val="4"/>
        </w:numPr>
        <w:spacing w:after="0"/>
        <w:rPr>
          <w:rFonts w:asciiTheme="majorHAnsi" w:hAnsiTheme="majorHAnsi"/>
          <w:lang w:val="en-US"/>
        </w:rPr>
      </w:pPr>
      <w:r>
        <w:rPr>
          <w:rFonts w:asciiTheme="majorHAnsi" w:hAnsiTheme="majorHAnsi"/>
          <w:lang w:val="en-US"/>
        </w:rPr>
        <w:t>Neural Transmission</w:t>
      </w:r>
    </w:p>
    <w:p w:rsidR="008532A3" w:rsidRDefault="008532A3" w:rsidP="008532A3">
      <w:pPr>
        <w:pStyle w:val="ListParagraph"/>
        <w:numPr>
          <w:ilvl w:val="0"/>
          <w:numId w:val="4"/>
        </w:numPr>
        <w:spacing w:after="0"/>
        <w:rPr>
          <w:rFonts w:asciiTheme="majorHAnsi" w:hAnsiTheme="majorHAnsi"/>
          <w:lang w:val="en-US"/>
        </w:rPr>
      </w:pPr>
      <w:r>
        <w:rPr>
          <w:rFonts w:asciiTheme="majorHAnsi" w:hAnsiTheme="majorHAnsi"/>
          <w:lang w:val="en-US"/>
        </w:rPr>
        <w:t>Endocrine System</w:t>
      </w:r>
    </w:p>
    <w:p w:rsidR="008532A3" w:rsidRDefault="008532A3" w:rsidP="008532A3">
      <w:pPr>
        <w:pStyle w:val="ListParagraph"/>
        <w:numPr>
          <w:ilvl w:val="0"/>
          <w:numId w:val="4"/>
        </w:numPr>
        <w:spacing w:after="0"/>
        <w:rPr>
          <w:rFonts w:asciiTheme="majorHAnsi" w:hAnsiTheme="majorHAnsi"/>
          <w:lang w:val="en-US"/>
        </w:rPr>
      </w:pPr>
      <w:r>
        <w:rPr>
          <w:rFonts w:asciiTheme="majorHAnsi" w:hAnsiTheme="majorHAnsi"/>
          <w:lang w:val="en-US"/>
        </w:rPr>
        <w:t>Genetics</w:t>
      </w:r>
    </w:p>
    <w:p w:rsidR="008532A3" w:rsidRPr="00292073" w:rsidRDefault="008532A3" w:rsidP="008532A3">
      <w:pPr>
        <w:spacing w:after="0"/>
        <w:rPr>
          <w:rFonts w:asciiTheme="majorHAnsi" w:hAnsiTheme="majorHAnsi"/>
          <w:i/>
          <w:lang w:val="en-US"/>
        </w:rPr>
      </w:pPr>
      <w:r w:rsidRPr="00292073">
        <w:rPr>
          <w:rFonts w:asciiTheme="majorHAnsi" w:hAnsiTheme="majorHAnsi"/>
          <w:i/>
          <w:lang w:val="en-US"/>
        </w:rPr>
        <w:t>Objectives</w:t>
      </w:r>
      <w:r w:rsidR="00292073">
        <w:rPr>
          <w:rFonts w:asciiTheme="majorHAnsi" w:hAnsiTheme="majorHAnsi"/>
          <w:i/>
          <w:lang w:val="en-US"/>
        </w:rPr>
        <w:t>:</w:t>
      </w:r>
    </w:p>
    <w:p w:rsidR="008532A3" w:rsidRDefault="008532A3" w:rsidP="008532A3">
      <w:pPr>
        <w:spacing w:after="0"/>
        <w:rPr>
          <w:rFonts w:asciiTheme="majorHAnsi" w:hAnsiTheme="majorHAnsi"/>
          <w:lang w:val="en-US"/>
        </w:rPr>
      </w:pPr>
      <w:r>
        <w:rPr>
          <w:rFonts w:asciiTheme="majorHAnsi" w:hAnsiTheme="majorHAnsi"/>
          <w:lang w:val="en-US"/>
        </w:rPr>
        <w:t>• Describe the structure of a neuron and explain neural impulses.</w:t>
      </w:r>
    </w:p>
    <w:p w:rsidR="008532A3" w:rsidRDefault="008532A3" w:rsidP="008532A3">
      <w:pPr>
        <w:spacing w:after="0"/>
        <w:rPr>
          <w:rFonts w:asciiTheme="majorHAnsi" w:hAnsiTheme="majorHAnsi"/>
          <w:lang w:val="en-US"/>
        </w:rPr>
      </w:pPr>
      <w:r>
        <w:rPr>
          <w:rFonts w:asciiTheme="majorHAnsi" w:hAnsiTheme="majorHAnsi"/>
          <w:lang w:val="en-US"/>
        </w:rPr>
        <w:t>• Describe neuron communication and discuss the impact of neurotransmitters.</w:t>
      </w:r>
    </w:p>
    <w:p w:rsidR="008532A3" w:rsidRDefault="008532A3" w:rsidP="008532A3">
      <w:pPr>
        <w:spacing w:after="0"/>
        <w:rPr>
          <w:rFonts w:asciiTheme="majorHAnsi" w:hAnsiTheme="majorHAnsi"/>
          <w:lang w:val="en-US"/>
        </w:rPr>
      </w:pPr>
      <w:r>
        <w:rPr>
          <w:rFonts w:asciiTheme="majorHAnsi" w:hAnsiTheme="majorHAnsi"/>
          <w:lang w:val="en-US"/>
        </w:rPr>
        <w:t>• Classify and explain major divisions of the nervous system.</w:t>
      </w:r>
    </w:p>
    <w:p w:rsidR="008532A3" w:rsidRDefault="008532A3" w:rsidP="008532A3">
      <w:pPr>
        <w:spacing w:after="0"/>
        <w:rPr>
          <w:rFonts w:asciiTheme="majorHAnsi" w:hAnsiTheme="majorHAnsi"/>
          <w:lang w:val="en-US"/>
        </w:rPr>
      </w:pPr>
      <w:r>
        <w:rPr>
          <w:rFonts w:asciiTheme="majorHAnsi" w:hAnsiTheme="majorHAnsi"/>
          <w:lang w:val="en-US"/>
        </w:rPr>
        <w:t>• Describe the functions of the brain structure (thalamus, cerebellum, limbic system etc).</w:t>
      </w:r>
    </w:p>
    <w:p w:rsidR="008532A3" w:rsidRDefault="008532A3" w:rsidP="008532A3">
      <w:pPr>
        <w:spacing w:after="0"/>
        <w:rPr>
          <w:rFonts w:asciiTheme="majorHAnsi" w:hAnsiTheme="majorHAnsi"/>
          <w:lang w:val="en-US"/>
        </w:rPr>
      </w:pPr>
      <w:r>
        <w:rPr>
          <w:rFonts w:asciiTheme="majorHAnsi" w:hAnsiTheme="majorHAnsi"/>
          <w:lang w:val="en-US"/>
        </w:rPr>
        <w:t xml:space="preserve">• Identify the four lobes of the cerebral cortex and their </w:t>
      </w:r>
      <w:r w:rsidR="00600DB5">
        <w:rPr>
          <w:rFonts w:asciiTheme="majorHAnsi" w:hAnsiTheme="majorHAnsi"/>
          <w:lang w:val="en-US"/>
        </w:rPr>
        <w:t>functions</w:t>
      </w:r>
      <w:r>
        <w:rPr>
          <w:rFonts w:asciiTheme="majorHAnsi" w:hAnsiTheme="majorHAnsi"/>
          <w:lang w:val="en-US"/>
        </w:rPr>
        <w:t>.</w:t>
      </w:r>
    </w:p>
    <w:p w:rsidR="008532A3" w:rsidRDefault="008532A3" w:rsidP="008532A3">
      <w:pPr>
        <w:spacing w:after="0"/>
        <w:rPr>
          <w:rFonts w:asciiTheme="majorHAnsi" w:hAnsiTheme="majorHAnsi"/>
          <w:lang w:val="en-US"/>
        </w:rPr>
      </w:pPr>
      <w:r>
        <w:rPr>
          <w:rFonts w:asciiTheme="majorHAnsi" w:hAnsiTheme="majorHAnsi"/>
          <w:lang w:val="en-US"/>
        </w:rPr>
        <w:t>• Discuss the association areas.</w:t>
      </w:r>
    </w:p>
    <w:p w:rsidR="008532A3" w:rsidRDefault="008532A3" w:rsidP="008532A3">
      <w:pPr>
        <w:spacing w:after="0"/>
        <w:rPr>
          <w:rFonts w:asciiTheme="majorHAnsi" w:hAnsiTheme="majorHAnsi"/>
          <w:lang w:val="en-US"/>
        </w:rPr>
      </w:pPr>
      <w:r>
        <w:rPr>
          <w:rFonts w:asciiTheme="majorHAnsi" w:hAnsiTheme="majorHAnsi"/>
          <w:lang w:val="en-US"/>
        </w:rPr>
        <w:t>• Explain the split-brain studies.</w:t>
      </w:r>
    </w:p>
    <w:p w:rsidR="008532A3" w:rsidRDefault="008532A3" w:rsidP="008532A3">
      <w:pPr>
        <w:spacing w:after="0"/>
        <w:rPr>
          <w:rFonts w:asciiTheme="majorHAnsi" w:hAnsiTheme="majorHAnsi"/>
          <w:lang w:val="en-US"/>
        </w:rPr>
      </w:pPr>
      <w:r>
        <w:rPr>
          <w:rFonts w:asciiTheme="majorHAnsi" w:hAnsiTheme="majorHAnsi"/>
          <w:lang w:val="en-US"/>
        </w:rPr>
        <w:t>• Describe the nature of the endocrine system and its interaction with the nervous system.</w:t>
      </w:r>
    </w:p>
    <w:p w:rsidR="008532A3" w:rsidRPr="00F027A9" w:rsidRDefault="008532A3" w:rsidP="008532A3">
      <w:pPr>
        <w:spacing w:after="0"/>
        <w:rPr>
          <w:rFonts w:asciiTheme="majorHAnsi" w:hAnsiTheme="majorHAnsi"/>
          <w:b/>
          <w:lang w:val="en-US"/>
        </w:rPr>
      </w:pPr>
    </w:p>
    <w:p w:rsidR="0021284D" w:rsidRPr="00F027A9" w:rsidRDefault="0021284D" w:rsidP="008532A3">
      <w:pPr>
        <w:spacing w:after="0"/>
        <w:rPr>
          <w:rFonts w:asciiTheme="majorHAnsi" w:hAnsiTheme="majorHAnsi"/>
          <w:b/>
          <w:lang w:val="en-US"/>
        </w:rPr>
      </w:pPr>
      <w:r w:rsidRPr="00F027A9">
        <w:rPr>
          <w:rFonts w:asciiTheme="majorHAnsi" w:hAnsiTheme="majorHAnsi"/>
          <w:b/>
          <w:lang w:val="en-US"/>
        </w:rPr>
        <w:t>Uni</w:t>
      </w:r>
      <w:r w:rsidR="00F03323">
        <w:rPr>
          <w:rFonts w:asciiTheme="majorHAnsi" w:hAnsiTheme="majorHAnsi"/>
          <w:b/>
          <w:lang w:val="en-US"/>
        </w:rPr>
        <w:t xml:space="preserve">t IV: Developmental Psychology—1.5 </w:t>
      </w:r>
      <w:r w:rsidRPr="00F027A9">
        <w:rPr>
          <w:rFonts w:asciiTheme="majorHAnsi" w:hAnsiTheme="majorHAnsi"/>
          <w:b/>
          <w:lang w:val="en-US"/>
        </w:rPr>
        <w:t>weeks</w:t>
      </w:r>
      <w:r w:rsidR="00AD4D62">
        <w:rPr>
          <w:rFonts w:asciiTheme="majorHAnsi" w:hAnsiTheme="majorHAnsi"/>
          <w:b/>
          <w:lang w:val="en-US"/>
        </w:rPr>
        <w:t xml:space="preserve"> 7-9%</w:t>
      </w:r>
    </w:p>
    <w:p w:rsidR="0021284D" w:rsidRDefault="00F03323" w:rsidP="008532A3">
      <w:pPr>
        <w:spacing w:after="0"/>
        <w:rPr>
          <w:rFonts w:asciiTheme="majorHAnsi" w:hAnsiTheme="majorHAnsi"/>
          <w:lang w:val="en-US"/>
        </w:rPr>
      </w:pPr>
      <w:r>
        <w:rPr>
          <w:rFonts w:asciiTheme="majorHAnsi" w:hAnsiTheme="majorHAnsi"/>
          <w:lang w:val="en-US"/>
        </w:rPr>
        <w:t>Unit 9 411-473</w:t>
      </w:r>
    </w:p>
    <w:p w:rsidR="0021284D" w:rsidRDefault="0021284D" w:rsidP="0021284D">
      <w:pPr>
        <w:pStyle w:val="ListParagraph"/>
        <w:numPr>
          <w:ilvl w:val="0"/>
          <w:numId w:val="5"/>
        </w:numPr>
        <w:spacing w:after="0"/>
        <w:rPr>
          <w:rFonts w:asciiTheme="majorHAnsi" w:hAnsiTheme="majorHAnsi"/>
          <w:lang w:val="en-US"/>
        </w:rPr>
      </w:pPr>
      <w:r>
        <w:rPr>
          <w:rFonts w:asciiTheme="majorHAnsi" w:hAnsiTheme="majorHAnsi"/>
          <w:lang w:val="en-US"/>
        </w:rPr>
        <w:t>Life Span Approach</w:t>
      </w:r>
    </w:p>
    <w:p w:rsidR="0021284D" w:rsidRDefault="0021284D" w:rsidP="0021284D">
      <w:pPr>
        <w:pStyle w:val="ListParagraph"/>
        <w:numPr>
          <w:ilvl w:val="0"/>
          <w:numId w:val="5"/>
        </w:numPr>
        <w:spacing w:after="0"/>
        <w:rPr>
          <w:rFonts w:asciiTheme="majorHAnsi" w:hAnsiTheme="majorHAnsi"/>
          <w:lang w:val="en-US"/>
        </w:rPr>
      </w:pPr>
      <w:r>
        <w:rPr>
          <w:rFonts w:asciiTheme="majorHAnsi" w:hAnsiTheme="majorHAnsi"/>
          <w:lang w:val="en-US"/>
        </w:rPr>
        <w:t>Research Methods</w:t>
      </w:r>
    </w:p>
    <w:p w:rsidR="0021284D" w:rsidRDefault="0021284D" w:rsidP="0021284D">
      <w:pPr>
        <w:pStyle w:val="ListParagraph"/>
        <w:numPr>
          <w:ilvl w:val="0"/>
          <w:numId w:val="5"/>
        </w:numPr>
        <w:spacing w:after="0"/>
        <w:rPr>
          <w:rFonts w:asciiTheme="majorHAnsi" w:hAnsiTheme="majorHAnsi"/>
          <w:lang w:val="en-US"/>
        </w:rPr>
      </w:pPr>
      <w:r>
        <w:rPr>
          <w:rFonts w:asciiTheme="majorHAnsi" w:hAnsiTheme="majorHAnsi"/>
          <w:lang w:val="en-US"/>
        </w:rPr>
        <w:t>Heredity-</w:t>
      </w:r>
      <w:r w:rsidR="00600DB5">
        <w:rPr>
          <w:rFonts w:asciiTheme="majorHAnsi" w:hAnsiTheme="majorHAnsi"/>
          <w:lang w:val="en-US"/>
        </w:rPr>
        <w:t>Environmental</w:t>
      </w:r>
      <w:r>
        <w:rPr>
          <w:rFonts w:asciiTheme="majorHAnsi" w:hAnsiTheme="majorHAnsi"/>
          <w:lang w:val="en-US"/>
        </w:rPr>
        <w:t xml:space="preserve"> Issues</w:t>
      </w:r>
    </w:p>
    <w:p w:rsidR="0021284D" w:rsidRDefault="0021284D" w:rsidP="0021284D">
      <w:pPr>
        <w:pStyle w:val="ListParagraph"/>
        <w:numPr>
          <w:ilvl w:val="0"/>
          <w:numId w:val="5"/>
        </w:numPr>
        <w:spacing w:after="0"/>
        <w:rPr>
          <w:rFonts w:asciiTheme="majorHAnsi" w:hAnsiTheme="majorHAnsi"/>
          <w:lang w:val="en-US"/>
        </w:rPr>
      </w:pPr>
      <w:r>
        <w:rPr>
          <w:rFonts w:asciiTheme="majorHAnsi" w:hAnsiTheme="majorHAnsi"/>
          <w:lang w:val="en-US"/>
        </w:rPr>
        <w:t>Developmental Theories</w:t>
      </w:r>
    </w:p>
    <w:p w:rsidR="0021284D" w:rsidRDefault="0021284D" w:rsidP="0021284D">
      <w:pPr>
        <w:pStyle w:val="ListParagraph"/>
        <w:numPr>
          <w:ilvl w:val="0"/>
          <w:numId w:val="5"/>
        </w:numPr>
        <w:spacing w:after="0"/>
        <w:rPr>
          <w:rFonts w:asciiTheme="majorHAnsi" w:hAnsiTheme="majorHAnsi"/>
          <w:lang w:val="en-US"/>
        </w:rPr>
      </w:pPr>
      <w:r>
        <w:rPr>
          <w:rFonts w:asciiTheme="majorHAnsi" w:hAnsiTheme="majorHAnsi"/>
          <w:lang w:val="en-US"/>
        </w:rPr>
        <w:t>Dimensions of Development</w:t>
      </w:r>
    </w:p>
    <w:p w:rsidR="0021284D" w:rsidRDefault="0021284D" w:rsidP="0021284D">
      <w:pPr>
        <w:pStyle w:val="ListParagraph"/>
        <w:numPr>
          <w:ilvl w:val="0"/>
          <w:numId w:val="5"/>
        </w:numPr>
        <w:spacing w:after="0"/>
        <w:rPr>
          <w:rFonts w:asciiTheme="majorHAnsi" w:hAnsiTheme="majorHAnsi"/>
          <w:lang w:val="en-US"/>
        </w:rPr>
      </w:pPr>
      <w:r>
        <w:rPr>
          <w:rFonts w:asciiTheme="majorHAnsi" w:hAnsiTheme="majorHAnsi"/>
          <w:lang w:val="en-US"/>
        </w:rPr>
        <w:t>Sex Roles, Sex Differences</w:t>
      </w:r>
    </w:p>
    <w:p w:rsidR="0021284D" w:rsidRPr="00292073" w:rsidRDefault="0021284D" w:rsidP="0021284D">
      <w:pPr>
        <w:spacing w:after="0"/>
        <w:rPr>
          <w:rFonts w:asciiTheme="majorHAnsi" w:hAnsiTheme="majorHAnsi"/>
          <w:i/>
          <w:lang w:val="en-US"/>
        </w:rPr>
      </w:pPr>
      <w:r w:rsidRPr="00292073">
        <w:rPr>
          <w:rFonts w:asciiTheme="majorHAnsi" w:hAnsiTheme="majorHAnsi"/>
          <w:i/>
          <w:lang w:val="en-US"/>
        </w:rPr>
        <w:t>Objectives</w:t>
      </w:r>
      <w:r w:rsidR="00292073">
        <w:rPr>
          <w:rFonts w:asciiTheme="majorHAnsi" w:hAnsiTheme="majorHAnsi"/>
          <w:i/>
          <w:lang w:val="en-US"/>
        </w:rPr>
        <w:t>:</w:t>
      </w:r>
    </w:p>
    <w:p w:rsidR="0021284D" w:rsidRDefault="0021284D" w:rsidP="0021284D">
      <w:pPr>
        <w:spacing w:after="0"/>
        <w:rPr>
          <w:rFonts w:asciiTheme="majorHAnsi" w:hAnsiTheme="majorHAnsi"/>
          <w:lang w:val="en-US"/>
        </w:rPr>
      </w:pPr>
      <w:r>
        <w:rPr>
          <w:rFonts w:asciiTheme="majorHAnsi" w:hAnsiTheme="majorHAnsi"/>
          <w:lang w:val="en-US"/>
        </w:rPr>
        <w:t>• Discuss the course of prenatal development</w:t>
      </w:r>
    </w:p>
    <w:p w:rsidR="0021284D" w:rsidRDefault="0021284D" w:rsidP="0021284D">
      <w:pPr>
        <w:spacing w:after="0"/>
        <w:rPr>
          <w:rFonts w:asciiTheme="majorHAnsi" w:hAnsiTheme="majorHAnsi"/>
          <w:lang w:val="en-US"/>
        </w:rPr>
      </w:pPr>
      <w:r>
        <w:rPr>
          <w:rFonts w:asciiTheme="majorHAnsi" w:hAnsiTheme="majorHAnsi"/>
          <w:lang w:val="en-US"/>
        </w:rPr>
        <w:t>• Illustrate development changes in physical, social, and cognitive areas.</w:t>
      </w:r>
    </w:p>
    <w:p w:rsidR="0021284D" w:rsidRDefault="0021284D" w:rsidP="0021284D">
      <w:pPr>
        <w:spacing w:after="0"/>
        <w:rPr>
          <w:rFonts w:asciiTheme="majorHAnsi" w:hAnsiTheme="majorHAnsi"/>
          <w:lang w:val="en-US"/>
        </w:rPr>
      </w:pPr>
      <w:r>
        <w:rPr>
          <w:rFonts w:asciiTheme="majorHAnsi" w:hAnsiTheme="majorHAnsi"/>
          <w:lang w:val="en-US"/>
        </w:rPr>
        <w:t>• Discuss the effect of body contact, familiarity, and responsive</w:t>
      </w:r>
      <w:r w:rsidR="009E4E52">
        <w:rPr>
          <w:rFonts w:asciiTheme="majorHAnsi" w:hAnsiTheme="majorHAnsi"/>
          <w:lang w:val="en-US"/>
        </w:rPr>
        <w:t xml:space="preserve"> parenting on </w:t>
      </w:r>
      <w:r w:rsidR="00600DB5">
        <w:rPr>
          <w:rFonts w:asciiTheme="majorHAnsi" w:hAnsiTheme="majorHAnsi"/>
          <w:lang w:val="en-US"/>
        </w:rPr>
        <w:t>attachments</w:t>
      </w:r>
      <w:r w:rsidR="009E4E52">
        <w:rPr>
          <w:rFonts w:asciiTheme="majorHAnsi" w:hAnsiTheme="majorHAnsi"/>
          <w:lang w:val="en-US"/>
        </w:rPr>
        <w:t>.</w:t>
      </w:r>
    </w:p>
    <w:p w:rsidR="009E4E52" w:rsidRDefault="009E4E52" w:rsidP="0021284D">
      <w:pPr>
        <w:spacing w:after="0"/>
        <w:rPr>
          <w:rFonts w:asciiTheme="majorHAnsi" w:hAnsiTheme="majorHAnsi"/>
          <w:lang w:val="en-US"/>
        </w:rPr>
      </w:pPr>
      <w:r>
        <w:rPr>
          <w:rFonts w:asciiTheme="majorHAnsi" w:hAnsiTheme="majorHAnsi"/>
          <w:lang w:val="en-US"/>
        </w:rPr>
        <w:t xml:space="preserve">• Describe the benefits of a secure </w:t>
      </w:r>
      <w:r w:rsidR="00600DB5">
        <w:rPr>
          <w:rFonts w:asciiTheme="majorHAnsi" w:hAnsiTheme="majorHAnsi"/>
          <w:lang w:val="en-US"/>
        </w:rPr>
        <w:t>attachment</w:t>
      </w:r>
      <w:r>
        <w:rPr>
          <w:rFonts w:asciiTheme="majorHAnsi" w:hAnsiTheme="majorHAnsi"/>
          <w:lang w:val="en-US"/>
        </w:rPr>
        <w:t xml:space="preserve"> and the impact of parental neglect and separation as well as day care on childhood development.</w:t>
      </w:r>
    </w:p>
    <w:p w:rsidR="009E4E52" w:rsidRDefault="009E4E52" w:rsidP="0021284D">
      <w:pPr>
        <w:spacing w:after="0"/>
        <w:rPr>
          <w:rFonts w:asciiTheme="majorHAnsi" w:hAnsiTheme="majorHAnsi"/>
          <w:lang w:val="en-US"/>
        </w:rPr>
      </w:pPr>
      <w:r>
        <w:rPr>
          <w:rFonts w:asciiTheme="majorHAnsi" w:hAnsiTheme="majorHAnsi"/>
          <w:lang w:val="en-US"/>
        </w:rPr>
        <w:t xml:space="preserve">• Describe the theories of Piaget, Erikson, </w:t>
      </w:r>
      <w:proofErr w:type="gramStart"/>
      <w:r>
        <w:rPr>
          <w:rFonts w:asciiTheme="majorHAnsi" w:hAnsiTheme="majorHAnsi"/>
          <w:lang w:val="en-US"/>
        </w:rPr>
        <w:t>Kohlberg</w:t>
      </w:r>
      <w:proofErr w:type="gramEnd"/>
      <w:r>
        <w:rPr>
          <w:rFonts w:asciiTheme="majorHAnsi" w:hAnsiTheme="majorHAnsi"/>
          <w:lang w:val="en-US"/>
        </w:rPr>
        <w:t>.</w:t>
      </w:r>
    </w:p>
    <w:p w:rsidR="009E4E52" w:rsidRDefault="009E4E52" w:rsidP="0021284D">
      <w:pPr>
        <w:spacing w:after="0"/>
        <w:rPr>
          <w:rFonts w:asciiTheme="majorHAnsi" w:hAnsiTheme="majorHAnsi"/>
          <w:lang w:val="en-US"/>
        </w:rPr>
      </w:pPr>
      <w:r>
        <w:rPr>
          <w:rFonts w:asciiTheme="majorHAnsi" w:hAnsiTheme="majorHAnsi"/>
          <w:lang w:val="en-US"/>
        </w:rPr>
        <w:t>• Describe the early development of a self-concept.</w:t>
      </w:r>
    </w:p>
    <w:p w:rsidR="009E4E52" w:rsidRDefault="009E4E52" w:rsidP="0021284D">
      <w:pPr>
        <w:spacing w:after="0"/>
        <w:rPr>
          <w:rFonts w:asciiTheme="majorHAnsi" w:hAnsiTheme="majorHAnsi"/>
          <w:lang w:val="en-US"/>
        </w:rPr>
      </w:pPr>
      <w:r>
        <w:rPr>
          <w:rFonts w:asciiTheme="majorHAnsi" w:hAnsiTheme="majorHAnsi"/>
          <w:lang w:val="en-US"/>
        </w:rPr>
        <w:t>• Distinguish between longitudinal and cross-sectional studies.</w:t>
      </w:r>
    </w:p>
    <w:p w:rsidR="009E4E52" w:rsidRDefault="009E4E52" w:rsidP="0021284D">
      <w:pPr>
        <w:spacing w:after="0"/>
        <w:rPr>
          <w:rFonts w:asciiTheme="majorHAnsi" w:hAnsiTheme="majorHAnsi"/>
          <w:lang w:val="en-US"/>
        </w:rPr>
      </w:pPr>
    </w:p>
    <w:p w:rsidR="009E4E52" w:rsidRPr="00F027A9" w:rsidRDefault="009E4E52" w:rsidP="0021284D">
      <w:pPr>
        <w:spacing w:after="0"/>
        <w:rPr>
          <w:rFonts w:asciiTheme="majorHAnsi" w:hAnsiTheme="majorHAnsi"/>
          <w:b/>
          <w:lang w:val="en-US"/>
        </w:rPr>
      </w:pPr>
      <w:r w:rsidRPr="00F027A9">
        <w:rPr>
          <w:rFonts w:asciiTheme="majorHAnsi" w:hAnsiTheme="majorHAnsi"/>
          <w:b/>
          <w:lang w:val="en-US"/>
        </w:rPr>
        <w:t>U</w:t>
      </w:r>
      <w:r w:rsidR="00AF3A33">
        <w:rPr>
          <w:rFonts w:asciiTheme="majorHAnsi" w:hAnsiTheme="majorHAnsi"/>
          <w:b/>
          <w:lang w:val="en-US"/>
        </w:rPr>
        <w:t>ni</w:t>
      </w:r>
      <w:r w:rsidR="00F03323">
        <w:rPr>
          <w:rFonts w:asciiTheme="majorHAnsi" w:hAnsiTheme="majorHAnsi"/>
          <w:b/>
          <w:lang w:val="en-US"/>
        </w:rPr>
        <w:t xml:space="preserve">t V: States of </w:t>
      </w:r>
      <w:r w:rsidR="00452E6E">
        <w:rPr>
          <w:rFonts w:asciiTheme="majorHAnsi" w:hAnsiTheme="majorHAnsi"/>
          <w:b/>
          <w:lang w:val="en-US"/>
        </w:rPr>
        <w:t>Consciousness-1.5</w:t>
      </w:r>
      <w:r w:rsidRPr="00F027A9">
        <w:rPr>
          <w:rFonts w:asciiTheme="majorHAnsi" w:hAnsiTheme="majorHAnsi"/>
          <w:b/>
          <w:lang w:val="en-US"/>
        </w:rPr>
        <w:t xml:space="preserve"> weeks</w:t>
      </w:r>
      <w:r w:rsidR="00AD4D62">
        <w:rPr>
          <w:rFonts w:asciiTheme="majorHAnsi" w:hAnsiTheme="majorHAnsi"/>
          <w:b/>
          <w:lang w:val="en-US"/>
        </w:rPr>
        <w:t xml:space="preserve"> 2-4%</w:t>
      </w:r>
    </w:p>
    <w:p w:rsidR="009E4E52" w:rsidRDefault="00F03323" w:rsidP="0021284D">
      <w:pPr>
        <w:spacing w:after="0"/>
        <w:rPr>
          <w:rFonts w:asciiTheme="majorHAnsi" w:hAnsiTheme="majorHAnsi"/>
          <w:lang w:val="en-US"/>
        </w:rPr>
      </w:pPr>
      <w:r>
        <w:rPr>
          <w:rFonts w:asciiTheme="majorHAnsi" w:hAnsiTheme="majorHAnsi"/>
          <w:lang w:val="en-US"/>
        </w:rPr>
        <w:t>Unit 5 175-210</w:t>
      </w:r>
    </w:p>
    <w:p w:rsidR="009E4E52" w:rsidRDefault="009E4E52" w:rsidP="009E4E52">
      <w:pPr>
        <w:pStyle w:val="ListParagraph"/>
        <w:numPr>
          <w:ilvl w:val="0"/>
          <w:numId w:val="6"/>
        </w:numPr>
        <w:spacing w:after="0"/>
        <w:rPr>
          <w:rFonts w:asciiTheme="majorHAnsi" w:hAnsiTheme="majorHAnsi"/>
          <w:lang w:val="en-US"/>
        </w:rPr>
      </w:pPr>
      <w:r>
        <w:rPr>
          <w:rFonts w:asciiTheme="majorHAnsi" w:hAnsiTheme="majorHAnsi"/>
          <w:lang w:val="en-US"/>
        </w:rPr>
        <w:t>Sleep and Dreaming</w:t>
      </w:r>
    </w:p>
    <w:p w:rsidR="009E4E52" w:rsidRDefault="009E4E52" w:rsidP="009E4E52">
      <w:pPr>
        <w:pStyle w:val="ListParagraph"/>
        <w:numPr>
          <w:ilvl w:val="0"/>
          <w:numId w:val="6"/>
        </w:numPr>
        <w:spacing w:after="0"/>
        <w:rPr>
          <w:rFonts w:asciiTheme="majorHAnsi" w:hAnsiTheme="majorHAnsi"/>
          <w:lang w:val="en-US"/>
        </w:rPr>
      </w:pPr>
      <w:r>
        <w:rPr>
          <w:rFonts w:asciiTheme="majorHAnsi" w:hAnsiTheme="majorHAnsi"/>
          <w:lang w:val="en-US"/>
        </w:rPr>
        <w:t>Hypnosis</w:t>
      </w:r>
    </w:p>
    <w:p w:rsidR="009E4E52" w:rsidRDefault="009E4E52" w:rsidP="009E4E52">
      <w:pPr>
        <w:pStyle w:val="ListParagraph"/>
        <w:numPr>
          <w:ilvl w:val="0"/>
          <w:numId w:val="6"/>
        </w:numPr>
        <w:spacing w:after="0"/>
        <w:rPr>
          <w:rFonts w:asciiTheme="majorHAnsi" w:hAnsiTheme="majorHAnsi"/>
          <w:lang w:val="en-US"/>
        </w:rPr>
      </w:pPr>
      <w:r>
        <w:rPr>
          <w:rFonts w:asciiTheme="majorHAnsi" w:hAnsiTheme="majorHAnsi"/>
          <w:lang w:val="en-US"/>
        </w:rPr>
        <w:t>Psychoactive Drug Effects</w:t>
      </w:r>
    </w:p>
    <w:p w:rsidR="009E4E52" w:rsidRPr="00292073" w:rsidRDefault="009E4E52" w:rsidP="009E4E52">
      <w:pPr>
        <w:spacing w:after="0"/>
        <w:rPr>
          <w:rFonts w:asciiTheme="majorHAnsi" w:hAnsiTheme="majorHAnsi"/>
          <w:i/>
          <w:lang w:val="en-US"/>
        </w:rPr>
      </w:pPr>
      <w:r w:rsidRPr="00292073">
        <w:rPr>
          <w:rFonts w:asciiTheme="majorHAnsi" w:hAnsiTheme="majorHAnsi"/>
          <w:i/>
          <w:lang w:val="en-US"/>
        </w:rPr>
        <w:t>Objectives</w:t>
      </w:r>
      <w:r w:rsidR="00292073">
        <w:rPr>
          <w:rFonts w:asciiTheme="majorHAnsi" w:hAnsiTheme="majorHAnsi"/>
          <w:i/>
          <w:lang w:val="en-US"/>
        </w:rPr>
        <w:t>:</w:t>
      </w:r>
    </w:p>
    <w:p w:rsidR="009E4E52" w:rsidRDefault="009E4E52" w:rsidP="009E4E52">
      <w:pPr>
        <w:spacing w:after="0"/>
        <w:rPr>
          <w:rFonts w:asciiTheme="majorHAnsi" w:hAnsiTheme="majorHAnsi"/>
          <w:lang w:val="en-US"/>
        </w:rPr>
      </w:pPr>
      <w:r>
        <w:rPr>
          <w:rFonts w:asciiTheme="majorHAnsi" w:hAnsiTheme="majorHAnsi"/>
          <w:lang w:val="en-US"/>
        </w:rPr>
        <w:t>• Describe the cyclical nature and possible functions of sleep.</w:t>
      </w:r>
    </w:p>
    <w:p w:rsidR="009E4E52" w:rsidRDefault="009E4E52" w:rsidP="009E4E52">
      <w:pPr>
        <w:spacing w:after="0"/>
        <w:rPr>
          <w:rFonts w:asciiTheme="majorHAnsi" w:hAnsiTheme="majorHAnsi"/>
          <w:lang w:val="en-US"/>
        </w:rPr>
      </w:pPr>
      <w:r>
        <w:rPr>
          <w:rFonts w:asciiTheme="majorHAnsi" w:hAnsiTheme="majorHAnsi"/>
          <w:lang w:val="en-US"/>
        </w:rPr>
        <w:t>• Identify the major sleep disorders.</w:t>
      </w:r>
    </w:p>
    <w:p w:rsidR="009E4E52" w:rsidRDefault="009E4E52" w:rsidP="009E4E52">
      <w:pPr>
        <w:spacing w:after="0"/>
        <w:rPr>
          <w:rFonts w:asciiTheme="majorHAnsi" w:hAnsiTheme="majorHAnsi"/>
          <w:lang w:val="en-US"/>
        </w:rPr>
      </w:pPr>
      <w:r>
        <w:rPr>
          <w:rFonts w:asciiTheme="majorHAnsi" w:hAnsiTheme="majorHAnsi"/>
          <w:lang w:val="en-US"/>
        </w:rPr>
        <w:t>• Discuss the content and possible functions of dreams.</w:t>
      </w:r>
    </w:p>
    <w:p w:rsidR="009E4E52" w:rsidRDefault="009E4E52" w:rsidP="009E4E52">
      <w:pPr>
        <w:spacing w:after="0"/>
        <w:rPr>
          <w:rFonts w:asciiTheme="majorHAnsi" w:hAnsiTheme="majorHAnsi"/>
          <w:lang w:val="en-US"/>
        </w:rPr>
      </w:pPr>
      <w:r>
        <w:rPr>
          <w:rFonts w:asciiTheme="majorHAnsi" w:hAnsiTheme="majorHAnsi"/>
          <w:lang w:val="en-US"/>
        </w:rPr>
        <w:t>• Discuss hypnosis, noting the behavior of hypnotized people and claims regarding its uses.</w:t>
      </w:r>
    </w:p>
    <w:p w:rsidR="009E4E52" w:rsidRDefault="009E4E52" w:rsidP="009E4E52">
      <w:pPr>
        <w:spacing w:after="0"/>
        <w:rPr>
          <w:rFonts w:asciiTheme="majorHAnsi" w:hAnsiTheme="majorHAnsi"/>
          <w:lang w:val="en-US"/>
        </w:rPr>
      </w:pPr>
      <w:r>
        <w:rPr>
          <w:rFonts w:asciiTheme="majorHAnsi" w:hAnsiTheme="majorHAnsi"/>
          <w:lang w:val="en-US"/>
        </w:rPr>
        <w:t>• Discuss the nature of drug dependence.</w:t>
      </w:r>
    </w:p>
    <w:p w:rsidR="009E4E52" w:rsidRDefault="009E4E52" w:rsidP="009E4E52">
      <w:pPr>
        <w:spacing w:after="0"/>
        <w:rPr>
          <w:rFonts w:asciiTheme="majorHAnsi" w:hAnsiTheme="majorHAnsi"/>
          <w:lang w:val="en-US"/>
        </w:rPr>
      </w:pPr>
      <w:r>
        <w:rPr>
          <w:rFonts w:asciiTheme="majorHAnsi" w:hAnsiTheme="majorHAnsi"/>
          <w:lang w:val="en-US"/>
        </w:rPr>
        <w:t>• Chart names and effects of depressants, stimulants and hallucinogenic drugs.</w:t>
      </w:r>
    </w:p>
    <w:p w:rsidR="009E4E52" w:rsidRDefault="009E4E52" w:rsidP="009E4E52">
      <w:pPr>
        <w:spacing w:after="0"/>
        <w:rPr>
          <w:rFonts w:asciiTheme="majorHAnsi" w:hAnsiTheme="majorHAnsi"/>
          <w:lang w:val="en-US"/>
        </w:rPr>
      </w:pPr>
      <w:r>
        <w:rPr>
          <w:rFonts w:asciiTheme="majorHAnsi" w:hAnsiTheme="majorHAnsi"/>
          <w:lang w:val="en-US"/>
        </w:rPr>
        <w:t>• Compare differences between NREM and REM.</w:t>
      </w:r>
    </w:p>
    <w:p w:rsidR="009E4E52" w:rsidRDefault="009E4E52" w:rsidP="009E4E52">
      <w:pPr>
        <w:spacing w:after="0"/>
        <w:rPr>
          <w:rFonts w:asciiTheme="majorHAnsi" w:hAnsiTheme="majorHAnsi"/>
          <w:lang w:val="en-US"/>
        </w:rPr>
      </w:pPr>
      <w:r>
        <w:rPr>
          <w:rFonts w:asciiTheme="majorHAnsi" w:hAnsiTheme="majorHAnsi"/>
          <w:lang w:val="en-US"/>
        </w:rPr>
        <w:t>• Describe the physiological and psychological effects of depressants, stimulants, and hallucinogens.</w:t>
      </w:r>
    </w:p>
    <w:p w:rsidR="009E4E52" w:rsidRDefault="009E4E52" w:rsidP="009E4E52">
      <w:pPr>
        <w:spacing w:after="0"/>
        <w:rPr>
          <w:rFonts w:asciiTheme="majorHAnsi" w:hAnsiTheme="majorHAnsi"/>
          <w:lang w:val="en-US"/>
        </w:rPr>
      </w:pPr>
    </w:p>
    <w:p w:rsidR="009E4E52" w:rsidRPr="00F03323" w:rsidRDefault="00AF3A33" w:rsidP="009E4E52">
      <w:pPr>
        <w:spacing w:after="0"/>
        <w:rPr>
          <w:rFonts w:asciiTheme="majorHAnsi" w:hAnsiTheme="majorHAnsi"/>
          <w:b/>
          <w:lang w:val="en-US"/>
        </w:rPr>
      </w:pPr>
      <w:r w:rsidRPr="00F03323">
        <w:rPr>
          <w:rFonts w:asciiTheme="majorHAnsi" w:hAnsiTheme="majorHAnsi"/>
          <w:b/>
          <w:lang w:val="en-US"/>
        </w:rPr>
        <w:t>Unit VI: Sensation</w:t>
      </w:r>
      <w:r w:rsidR="00F03323" w:rsidRPr="00F03323">
        <w:rPr>
          <w:rFonts w:asciiTheme="majorHAnsi" w:hAnsiTheme="majorHAnsi"/>
          <w:b/>
          <w:lang w:val="en-US"/>
        </w:rPr>
        <w:t xml:space="preserve"> and</w:t>
      </w:r>
      <w:r w:rsidRPr="00F03323">
        <w:rPr>
          <w:rFonts w:asciiTheme="majorHAnsi" w:hAnsiTheme="majorHAnsi"/>
          <w:b/>
          <w:lang w:val="en-US"/>
        </w:rPr>
        <w:t xml:space="preserve"> Perception—1.5</w:t>
      </w:r>
      <w:r w:rsidR="009E4E52" w:rsidRPr="00F03323">
        <w:rPr>
          <w:rFonts w:asciiTheme="majorHAnsi" w:hAnsiTheme="majorHAnsi"/>
          <w:b/>
          <w:lang w:val="en-US"/>
        </w:rPr>
        <w:t xml:space="preserve"> weeks</w:t>
      </w:r>
      <w:r w:rsidR="00AD4D62">
        <w:rPr>
          <w:rFonts w:asciiTheme="majorHAnsi" w:hAnsiTheme="majorHAnsi"/>
          <w:b/>
          <w:lang w:val="en-US"/>
        </w:rPr>
        <w:t xml:space="preserve"> 7-9%</w:t>
      </w:r>
    </w:p>
    <w:p w:rsidR="009E4E52" w:rsidRDefault="00F03323" w:rsidP="009E4E52">
      <w:pPr>
        <w:spacing w:after="0"/>
        <w:rPr>
          <w:rFonts w:asciiTheme="majorHAnsi" w:hAnsiTheme="majorHAnsi"/>
          <w:lang w:val="fr-CA"/>
        </w:rPr>
      </w:pPr>
      <w:r>
        <w:rPr>
          <w:rFonts w:asciiTheme="majorHAnsi" w:hAnsiTheme="majorHAnsi"/>
          <w:lang w:val="fr-CA"/>
        </w:rPr>
        <w:t>Unit 4 115-169</w:t>
      </w:r>
    </w:p>
    <w:p w:rsidR="009E4E52" w:rsidRDefault="009E4E52" w:rsidP="009E4E52">
      <w:pPr>
        <w:pStyle w:val="ListParagraph"/>
        <w:numPr>
          <w:ilvl w:val="0"/>
          <w:numId w:val="7"/>
        </w:numPr>
        <w:spacing w:after="0"/>
        <w:rPr>
          <w:rFonts w:asciiTheme="majorHAnsi" w:hAnsiTheme="majorHAnsi"/>
          <w:lang w:val="fr-CA"/>
        </w:rPr>
      </w:pPr>
      <w:proofErr w:type="spellStart"/>
      <w:r>
        <w:rPr>
          <w:rFonts w:asciiTheme="majorHAnsi" w:hAnsiTheme="majorHAnsi"/>
          <w:lang w:val="fr-CA"/>
        </w:rPr>
        <w:t>Thresholds</w:t>
      </w:r>
      <w:proofErr w:type="spellEnd"/>
    </w:p>
    <w:p w:rsidR="009E4E52" w:rsidRDefault="009E4E52" w:rsidP="009E4E52">
      <w:pPr>
        <w:pStyle w:val="ListParagraph"/>
        <w:numPr>
          <w:ilvl w:val="0"/>
          <w:numId w:val="7"/>
        </w:numPr>
        <w:spacing w:after="0"/>
        <w:rPr>
          <w:rFonts w:asciiTheme="majorHAnsi" w:hAnsiTheme="majorHAnsi"/>
          <w:lang w:val="fr-CA"/>
        </w:rPr>
      </w:pPr>
      <w:proofErr w:type="spellStart"/>
      <w:r>
        <w:rPr>
          <w:rFonts w:asciiTheme="majorHAnsi" w:hAnsiTheme="majorHAnsi"/>
          <w:lang w:val="fr-CA"/>
        </w:rPr>
        <w:t>Sensory</w:t>
      </w:r>
      <w:proofErr w:type="spellEnd"/>
      <w:r>
        <w:rPr>
          <w:rFonts w:asciiTheme="majorHAnsi" w:hAnsiTheme="majorHAnsi"/>
          <w:lang w:val="fr-CA"/>
        </w:rPr>
        <w:t xml:space="preserve"> </w:t>
      </w:r>
      <w:proofErr w:type="spellStart"/>
      <w:r>
        <w:rPr>
          <w:rFonts w:asciiTheme="majorHAnsi" w:hAnsiTheme="majorHAnsi"/>
          <w:lang w:val="fr-CA"/>
        </w:rPr>
        <w:t>Mechanisms</w:t>
      </w:r>
      <w:proofErr w:type="spellEnd"/>
    </w:p>
    <w:p w:rsidR="009E4E52" w:rsidRDefault="009E4E52" w:rsidP="009E4E52">
      <w:pPr>
        <w:pStyle w:val="ListParagraph"/>
        <w:numPr>
          <w:ilvl w:val="0"/>
          <w:numId w:val="7"/>
        </w:numPr>
        <w:spacing w:after="0"/>
        <w:rPr>
          <w:rFonts w:asciiTheme="majorHAnsi" w:hAnsiTheme="majorHAnsi"/>
          <w:lang w:val="fr-CA"/>
        </w:rPr>
      </w:pPr>
      <w:r>
        <w:rPr>
          <w:rFonts w:asciiTheme="majorHAnsi" w:hAnsiTheme="majorHAnsi"/>
          <w:lang w:val="fr-CA"/>
        </w:rPr>
        <w:t>Sensory Adaptation</w:t>
      </w:r>
    </w:p>
    <w:p w:rsidR="009E4E52" w:rsidRDefault="009E4E52" w:rsidP="009E4E52">
      <w:pPr>
        <w:pStyle w:val="ListParagraph"/>
        <w:numPr>
          <w:ilvl w:val="0"/>
          <w:numId w:val="7"/>
        </w:numPr>
        <w:spacing w:after="0"/>
        <w:rPr>
          <w:rFonts w:asciiTheme="majorHAnsi" w:hAnsiTheme="majorHAnsi"/>
          <w:lang w:val="fr-CA"/>
        </w:rPr>
      </w:pPr>
      <w:r>
        <w:rPr>
          <w:rFonts w:asciiTheme="majorHAnsi" w:hAnsiTheme="majorHAnsi"/>
          <w:lang w:val="fr-CA"/>
        </w:rPr>
        <w:t>Attention</w:t>
      </w:r>
    </w:p>
    <w:p w:rsidR="009E4E52" w:rsidRDefault="00AD6D55" w:rsidP="009E4E52">
      <w:pPr>
        <w:pStyle w:val="ListParagraph"/>
        <w:numPr>
          <w:ilvl w:val="0"/>
          <w:numId w:val="7"/>
        </w:numPr>
        <w:spacing w:after="0"/>
        <w:rPr>
          <w:rFonts w:asciiTheme="majorHAnsi" w:hAnsiTheme="majorHAnsi"/>
          <w:lang w:val="fr-CA"/>
        </w:rPr>
      </w:pPr>
      <w:r>
        <w:rPr>
          <w:rFonts w:asciiTheme="majorHAnsi" w:hAnsiTheme="majorHAnsi"/>
          <w:lang w:val="fr-CA"/>
        </w:rPr>
        <w:t>Perceptuel</w:t>
      </w:r>
      <w:r w:rsidR="009E4E52">
        <w:rPr>
          <w:rFonts w:asciiTheme="majorHAnsi" w:hAnsiTheme="majorHAnsi"/>
          <w:lang w:val="fr-CA"/>
        </w:rPr>
        <w:t xml:space="preserve"> </w:t>
      </w:r>
      <w:proofErr w:type="spellStart"/>
      <w:r w:rsidR="009E4E52">
        <w:rPr>
          <w:rFonts w:asciiTheme="majorHAnsi" w:hAnsiTheme="majorHAnsi"/>
          <w:lang w:val="fr-CA"/>
        </w:rPr>
        <w:t>Processes</w:t>
      </w:r>
      <w:proofErr w:type="spellEnd"/>
    </w:p>
    <w:p w:rsidR="009E4E52" w:rsidRPr="00292073" w:rsidRDefault="009E4E52" w:rsidP="009E4E52">
      <w:pPr>
        <w:spacing w:after="0"/>
        <w:rPr>
          <w:rFonts w:asciiTheme="majorHAnsi" w:hAnsiTheme="majorHAnsi"/>
          <w:i/>
          <w:lang w:val="fr-CA"/>
        </w:rPr>
      </w:pPr>
      <w:proofErr w:type="gramStart"/>
      <w:r w:rsidRPr="00292073">
        <w:rPr>
          <w:rFonts w:asciiTheme="majorHAnsi" w:hAnsiTheme="majorHAnsi"/>
          <w:i/>
          <w:lang w:val="fr-CA"/>
        </w:rPr>
        <w:t>Objectives</w:t>
      </w:r>
      <w:proofErr w:type="gramEnd"/>
      <w:r w:rsidR="00292073">
        <w:rPr>
          <w:rFonts w:asciiTheme="majorHAnsi" w:hAnsiTheme="majorHAnsi"/>
          <w:i/>
          <w:lang w:val="fr-CA"/>
        </w:rPr>
        <w:t> :</w:t>
      </w:r>
    </w:p>
    <w:p w:rsidR="009E4E52" w:rsidRPr="009E4E52" w:rsidRDefault="009E4E52" w:rsidP="009E4E52">
      <w:pPr>
        <w:spacing w:after="0"/>
        <w:rPr>
          <w:rFonts w:asciiTheme="majorHAnsi" w:hAnsiTheme="majorHAnsi"/>
          <w:lang w:val="en-US"/>
        </w:rPr>
      </w:pPr>
      <w:r w:rsidRPr="009E4E52">
        <w:rPr>
          <w:rFonts w:asciiTheme="majorHAnsi" w:hAnsiTheme="majorHAnsi"/>
          <w:lang w:val="en-US"/>
        </w:rPr>
        <w:t xml:space="preserve">• Contrast the processes of sensation and </w:t>
      </w:r>
      <w:r w:rsidR="00600DB5" w:rsidRPr="009E4E52">
        <w:rPr>
          <w:rFonts w:asciiTheme="majorHAnsi" w:hAnsiTheme="majorHAnsi"/>
          <w:lang w:val="en-US"/>
        </w:rPr>
        <w:t>perc</w:t>
      </w:r>
      <w:r w:rsidR="00600DB5">
        <w:rPr>
          <w:rFonts w:asciiTheme="majorHAnsi" w:hAnsiTheme="majorHAnsi"/>
          <w:lang w:val="en-US"/>
        </w:rPr>
        <w:t>e</w:t>
      </w:r>
      <w:r w:rsidR="00600DB5" w:rsidRPr="009E4E52">
        <w:rPr>
          <w:rFonts w:asciiTheme="majorHAnsi" w:hAnsiTheme="majorHAnsi"/>
          <w:lang w:val="en-US"/>
        </w:rPr>
        <w:t>ption</w:t>
      </w:r>
      <w:r w:rsidRPr="009E4E52">
        <w:rPr>
          <w:rFonts w:asciiTheme="majorHAnsi" w:hAnsiTheme="majorHAnsi"/>
          <w:lang w:val="en-US"/>
        </w:rPr>
        <w:t>.</w:t>
      </w:r>
    </w:p>
    <w:p w:rsidR="009E4E52" w:rsidRDefault="009E4E52" w:rsidP="009E4E52">
      <w:pPr>
        <w:spacing w:after="0"/>
        <w:rPr>
          <w:rFonts w:asciiTheme="majorHAnsi" w:hAnsiTheme="majorHAnsi"/>
          <w:lang w:val="en-US"/>
        </w:rPr>
      </w:pPr>
      <w:r>
        <w:rPr>
          <w:rFonts w:asciiTheme="majorHAnsi" w:hAnsiTheme="majorHAnsi"/>
          <w:lang w:val="en-US"/>
        </w:rPr>
        <w:t>• Distinguish between absolute and difference thresholds.</w:t>
      </w:r>
    </w:p>
    <w:p w:rsidR="009E4E52" w:rsidRDefault="009E4E52" w:rsidP="009E4E52">
      <w:pPr>
        <w:spacing w:after="0"/>
        <w:rPr>
          <w:rFonts w:asciiTheme="majorHAnsi" w:hAnsiTheme="majorHAnsi"/>
          <w:lang w:val="en-US"/>
        </w:rPr>
      </w:pPr>
      <w:r>
        <w:rPr>
          <w:rFonts w:asciiTheme="majorHAnsi" w:hAnsiTheme="majorHAnsi"/>
          <w:lang w:val="en-US"/>
        </w:rPr>
        <w:t>• Label a diagram of the parts of the eye and ear.</w:t>
      </w:r>
    </w:p>
    <w:p w:rsidR="009E4E52" w:rsidRDefault="009E4E52" w:rsidP="009E4E52">
      <w:pPr>
        <w:spacing w:after="0"/>
        <w:rPr>
          <w:rFonts w:asciiTheme="majorHAnsi" w:hAnsiTheme="majorHAnsi"/>
          <w:lang w:val="en-US"/>
        </w:rPr>
      </w:pPr>
      <w:r>
        <w:rPr>
          <w:rFonts w:asciiTheme="majorHAnsi" w:hAnsiTheme="majorHAnsi"/>
          <w:lang w:val="en-US"/>
        </w:rPr>
        <w:t>• Describe the operation of the sensory systems (five senses).</w:t>
      </w:r>
    </w:p>
    <w:p w:rsidR="009E4E52" w:rsidRDefault="009E4E52" w:rsidP="009E4E52">
      <w:pPr>
        <w:spacing w:after="0"/>
        <w:rPr>
          <w:rFonts w:asciiTheme="majorHAnsi" w:hAnsiTheme="majorHAnsi"/>
          <w:lang w:val="en-US"/>
        </w:rPr>
      </w:pPr>
      <w:r>
        <w:rPr>
          <w:rFonts w:asciiTheme="majorHAnsi" w:hAnsiTheme="majorHAnsi"/>
          <w:lang w:val="en-US"/>
        </w:rPr>
        <w:t xml:space="preserve">• </w:t>
      </w:r>
      <w:r w:rsidR="00600DB5">
        <w:rPr>
          <w:rFonts w:asciiTheme="majorHAnsi" w:hAnsiTheme="majorHAnsi"/>
          <w:lang w:val="en-US"/>
        </w:rPr>
        <w:t>Explain</w:t>
      </w:r>
      <w:r>
        <w:rPr>
          <w:rFonts w:asciiTheme="majorHAnsi" w:hAnsiTheme="majorHAnsi"/>
          <w:lang w:val="en-US"/>
        </w:rPr>
        <w:t xml:space="preserve"> the Young-Helmholtz and opponent-</w:t>
      </w:r>
      <w:r w:rsidR="00600DB5">
        <w:rPr>
          <w:rFonts w:asciiTheme="majorHAnsi" w:hAnsiTheme="majorHAnsi"/>
          <w:lang w:val="en-US"/>
        </w:rPr>
        <w:t>process</w:t>
      </w:r>
      <w:r>
        <w:rPr>
          <w:rFonts w:asciiTheme="majorHAnsi" w:hAnsiTheme="majorHAnsi"/>
          <w:lang w:val="en-US"/>
        </w:rPr>
        <w:t xml:space="preserve"> theories of </w:t>
      </w:r>
      <w:proofErr w:type="spellStart"/>
      <w:r>
        <w:rPr>
          <w:rFonts w:asciiTheme="majorHAnsi" w:hAnsiTheme="majorHAnsi"/>
          <w:lang w:val="en-US"/>
        </w:rPr>
        <w:t>colour</w:t>
      </w:r>
      <w:proofErr w:type="spellEnd"/>
      <w:r>
        <w:rPr>
          <w:rFonts w:asciiTheme="majorHAnsi" w:hAnsiTheme="majorHAnsi"/>
          <w:lang w:val="en-US"/>
        </w:rPr>
        <w:t xml:space="preserve"> </w:t>
      </w:r>
      <w:r w:rsidR="00600DB5">
        <w:rPr>
          <w:rFonts w:asciiTheme="majorHAnsi" w:hAnsiTheme="majorHAnsi"/>
          <w:lang w:val="en-US"/>
        </w:rPr>
        <w:t>vision</w:t>
      </w:r>
      <w:r>
        <w:rPr>
          <w:rFonts w:asciiTheme="majorHAnsi" w:hAnsiTheme="majorHAnsi"/>
          <w:lang w:val="en-US"/>
        </w:rPr>
        <w:t>.</w:t>
      </w:r>
    </w:p>
    <w:p w:rsidR="009E4E52" w:rsidRDefault="009E4E52" w:rsidP="009E4E52">
      <w:pPr>
        <w:spacing w:after="0"/>
        <w:rPr>
          <w:rFonts w:asciiTheme="majorHAnsi" w:hAnsiTheme="majorHAnsi"/>
          <w:lang w:val="en-US"/>
        </w:rPr>
      </w:pPr>
      <w:r>
        <w:rPr>
          <w:rFonts w:asciiTheme="majorHAnsi" w:hAnsiTheme="majorHAnsi"/>
          <w:lang w:val="en-US"/>
        </w:rPr>
        <w:t>• Explain the place and frequency theories of pitch perception.</w:t>
      </w:r>
    </w:p>
    <w:p w:rsidR="009E4E52" w:rsidRDefault="009E4E52" w:rsidP="009E4E52">
      <w:pPr>
        <w:spacing w:after="0"/>
        <w:rPr>
          <w:rFonts w:asciiTheme="majorHAnsi" w:hAnsiTheme="majorHAnsi"/>
          <w:lang w:val="en-US"/>
        </w:rPr>
      </w:pPr>
      <w:r>
        <w:rPr>
          <w:rFonts w:asciiTheme="majorHAnsi" w:hAnsiTheme="majorHAnsi"/>
          <w:lang w:val="en-US"/>
        </w:rPr>
        <w:t>• Discuss Gestalt psychology’s contribution to our understanding of perception.</w:t>
      </w:r>
    </w:p>
    <w:p w:rsidR="009E4E52" w:rsidRDefault="009E4E52" w:rsidP="009E4E52">
      <w:pPr>
        <w:spacing w:after="0"/>
        <w:rPr>
          <w:rFonts w:asciiTheme="majorHAnsi" w:hAnsiTheme="majorHAnsi"/>
          <w:lang w:val="en-US"/>
        </w:rPr>
      </w:pPr>
      <w:r>
        <w:rPr>
          <w:rFonts w:asciiTheme="majorHAnsi" w:hAnsiTheme="majorHAnsi"/>
          <w:lang w:val="en-US"/>
        </w:rPr>
        <w:t>• Discuss research on depth perception and cues.</w:t>
      </w:r>
    </w:p>
    <w:p w:rsidR="009E4E52" w:rsidRPr="00F027A9" w:rsidRDefault="009E4E52" w:rsidP="009E4E52">
      <w:pPr>
        <w:spacing w:after="0"/>
        <w:rPr>
          <w:rFonts w:asciiTheme="majorHAnsi" w:hAnsiTheme="majorHAnsi"/>
          <w:b/>
          <w:lang w:val="en-US"/>
        </w:rPr>
      </w:pPr>
    </w:p>
    <w:p w:rsidR="009E4E52" w:rsidRPr="00F027A9" w:rsidRDefault="00AF3A33" w:rsidP="009E4E52">
      <w:pPr>
        <w:spacing w:after="0"/>
        <w:rPr>
          <w:rFonts w:asciiTheme="majorHAnsi" w:hAnsiTheme="majorHAnsi"/>
          <w:b/>
          <w:lang w:val="en-US"/>
        </w:rPr>
      </w:pPr>
      <w:r>
        <w:rPr>
          <w:rFonts w:asciiTheme="majorHAnsi" w:hAnsiTheme="majorHAnsi"/>
          <w:b/>
          <w:lang w:val="en-US"/>
        </w:rPr>
        <w:t xml:space="preserve">Unit VII: Learning—1.5 </w:t>
      </w:r>
      <w:r w:rsidR="009E4E52" w:rsidRPr="00F027A9">
        <w:rPr>
          <w:rFonts w:asciiTheme="majorHAnsi" w:hAnsiTheme="majorHAnsi"/>
          <w:b/>
          <w:lang w:val="en-US"/>
        </w:rPr>
        <w:t>weeks</w:t>
      </w:r>
      <w:r w:rsidR="00AD4D62">
        <w:rPr>
          <w:rFonts w:asciiTheme="majorHAnsi" w:hAnsiTheme="majorHAnsi"/>
          <w:b/>
          <w:lang w:val="en-US"/>
        </w:rPr>
        <w:t xml:space="preserve"> 7-9%</w:t>
      </w:r>
    </w:p>
    <w:p w:rsidR="009E4E52" w:rsidRDefault="00F03323" w:rsidP="009E4E52">
      <w:pPr>
        <w:spacing w:after="0"/>
        <w:rPr>
          <w:rFonts w:asciiTheme="majorHAnsi" w:hAnsiTheme="majorHAnsi"/>
          <w:lang w:val="en-US"/>
        </w:rPr>
      </w:pPr>
      <w:r>
        <w:rPr>
          <w:rFonts w:asciiTheme="majorHAnsi" w:hAnsiTheme="majorHAnsi"/>
          <w:lang w:val="en-US"/>
        </w:rPr>
        <w:t>Unit 6 215-249</w:t>
      </w:r>
    </w:p>
    <w:p w:rsidR="009E4E52" w:rsidRDefault="009E4E52" w:rsidP="009E4E52">
      <w:pPr>
        <w:pStyle w:val="ListParagraph"/>
        <w:numPr>
          <w:ilvl w:val="0"/>
          <w:numId w:val="8"/>
        </w:numPr>
        <w:spacing w:after="0"/>
        <w:rPr>
          <w:rFonts w:asciiTheme="majorHAnsi" w:hAnsiTheme="majorHAnsi"/>
          <w:lang w:val="en-US"/>
        </w:rPr>
      </w:pPr>
      <w:r>
        <w:rPr>
          <w:rFonts w:asciiTheme="majorHAnsi" w:hAnsiTheme="majorHAnsi"/>
          <w:lang w:val="en-US"/>
        </w:rPr>
        <w:t>Classical Conditioning</w:t>
      </w:r>
    </w:p>
    <w:p w:rsidR="009E4E52" w:rsidRDefault="00600DB5" w:rsidP="009E4E52">
      <w:pPr>
        <w:pStyle w:val="ListParagraph"/>
        <w:numPr>
          <w:ilvl w:val="0"/>
          <w:numId w:val="8"/>
        </w:numPr>
        <w:spacing w:after="0"/>
        <w:rPr>
          <w:rFonts w:asciiTheme="majorHAnsi" w:hAnsiTheme="majorHAnsi"/>
          <w:lang w:val="en-US"/>
        </w:rPr>
      </w:pPr>
      <w:r>
        <w:rPr>
          <w:rFonts w:asciiTheme="majorHAnsi" w:hAnsiTheme="majorHAnsi"/>
          <w:lang w:val="en-US"/>
        </w:rPr>
        <w:t>Operant</w:t>
      </w:r>
      <w:r w:rsidR="009E4E52">
        <w:rPr>
          <w:rFonts w:asciiTheme="majorHAnsi" w:hAnsiTheme="majorHAnsi"/>
          <w:lang w:val="en-US"/>
        </w:rPr>
        <w:t xml:space="preserve"> Conditioning</w:t>
      </w:r>
    </w:p>
    <w:p w:rsidR="009E4E52" w:rsidRDefault="009E4E52" w:rsidP="009E4E52">
      <w:pPr>
        <w:pStyle w:val="ListParagraph"/>
        <w:numPr>
          <w:ilvl w:val="0"/>
          <w:numId w:val="8"/>
        </w:numPr>
        <w:spacing w:after="0"/>
        <w:rPr>
          <w:rFonts w:asciiTheme="majorHAnsi" w:hAnsiTheme="majorHAnsi"/>
          <w:lang w:val="en-US"/>
        </w:rPr>
      </w:pPr>
      <w:r>
        <w:rPr>
          <w:rFonts w:asciiTheme="majorHAnsi" w:hAnsiTheme="majorHAnsi"/>
          <w:lang w:val="en-US"/>
        </w:rPr>
        <w:t>Cognitive Processes in Learning</w:t>
      </w:r>
    </w:p>
    <w:p w:rsidR="009E4E52" w:rsidRDefault="009E4E52" w:rsidP="009E4E52">
      <w:pPr>
        <w:pStyle w:val="ListParagraph"/>
        <w:numPr>
          <w:ilvl w:val="0"/>
          <w:numId w:val="8"/>
        </w:numPr>
        <w:spacing w:after="0"/>
        <w:rPr>
          <w:rFonts w:asciiTheme="majorHAnsi" w:hAnsiTheme="majorHAnsi"/>
          <w:lang w:val="en-US"/>
        </w:rPr>
      </w:pPr>
      <w:r>
        <w:rPr>
          <w:rFonts w:asciiTheme="majorHAnsi" w:hAnsiTheme="majorHAnsi"/>
          <w:lang w:val="en-US"/>
        </w:rPr>
        <w:t>Biological Factors</w:t>
      </w:r>
    </w:p>
    <w:p w:rsidR="009E4E52" w:rsidRDefault="009E4E52" w:rsidP="009E4E52">
      <w:pPr>
        <w:pStyle w:val="ListParagraph"/>
        <w:numPr>
          <w:ilvl w:val="0"/>
          <w:numId w:val="8"/>
        </w:numPr>
        <w:spacing w:after="0"/>
        <w:rPr>
          <w:rFonts w:asciiTheme="majorHAnsi" w:hAnsiTheme="majorHAnsi"/>
          <w:lang w:val="en-US"/>
        </w:rPr>
      </w:pPr>
      <w:r>
        <w:rPr>
          <w:rFonts w:asciiTheme="majorHAnsi" w:hAnsiTheme="majorHAnsi"/>
          <w:lang w:val="en-US"/>
        </w:rPr>
        <w:t>Social Learning (Observable Learning)</w:t>
      </w:r>
    </w:p>
    <w:p w:rsidR="009E4E52" w:rsidRPr="00292073" w:rsidRDefault="009E4E52" w:rsidP="009E4E52">
      <w:pPr>
        <w:spacing w:after="0"/>
        <w:rPr>
          <w:rFonts w:asciiTheme="majorHAnsi" w:hAnsiTheme="majorHAnsi"/>
          <w:i/>
          <w:lang w:val="en-US"/>
        </w:rPr>
      </w:pPr>
      <w:r w:rsidRPr="00292073">
        <w:rPr>
          <w:rFonts w:asciiTheme="majorHAnsi" w:hAnsiTheme="majorHAnsi"/>
          <w:i/>
          <w:lang w:val="en-US"/>
        </w:rPr>
        <w:t>Objectives:</w:t>
      </w:r>
    </w:p>
    <w:p w:rsidR="009E4E52" w:rsidRDefault="009E4E52" w:rsidP="009E4E52">
      <w:pPr>
        <w:spacing w:after="0"/>
        <w:rPr>
          <w:rFonts w:asciiTheme="majorHAnsi" w:hAnsiTheme="majorHAnsi"/>
          <w:lang w:val="en-US"/>
        </w:rPr>
      </w:pPr>
      <w:r>
        <w:rPr>
          <w:rFonts w:asciiTheme="majorHAnsi" w:hAnsiTheme="majorHAnsi"/>
          <w:lang w:val="en-US"/>
        </w:rPr>
        <w:t xml:space="preserve">• Describe the process of classical conditioning (Pavlov’s </w:t>
      </w:r>
      <w:r w:rsidR="00600DB5">
        <w:rPr>
          <w:rFonts w:asciiTheme="majorHAnsi" w:hAnsiTheme="majorHAnsi"/>
          <w:lang w:val="en-US"/>
        </w:rPr>
        <w:t>Experiment</w:t>
      </w:r>
      <w:r>
        <w:rPr>
          <w:rFonts w:asciiTheme="majorHAnsi" w:hAnsiTheme="majorHAnsi"/>
          <w:lang w:val="en-US"/>
        </w:rPr>
        <w:t>).</w:t>
      </w:r>
    </w:p>
    <w:p w:rsidR="009E4E52" w:rsidRDefault="009E4E52" w:rsidP="009E4E52">
      <w:pPr>
        <w:spacing w:after="0"/>
        <w:rPr>
          <w:rFonts w:asciiTheme="majorHAnsi" w:hAnsiTheme="majorHAnsi"/>
          <w:lang w:val="en-US"/>
        </w:rPr>
      </w:pPr>
      <w:r>
        <w:rPr>
          <w:rFonts w:asciiTheme="majorHAnsi" w:hAnsiTheme="majorHAnsi"/>
          <w:lang w:val="en-US"/>
        </w:rPr>
        <w:t xml:space="preserve">• Explain the processes of </w:t>
      </w:r>
      <w:r w:rsidR="00600DB5">
        <w:rPr>
          <w:rFonts w:asciiTheme="majorHAnsi" w:hAnsiTheme="majorHAnsi"/>
          <w:lang w:val="en-US"/>
        </w:rPr>
        <w:t>acquisition</w:t>
      </w:r>
      <w:r>
        <w:rPr>
          <w:rFonts w:asciiTheme="majorHAnsi" w:hAnsiTheme="majorHAnsi"/>
          <w:lang w:val="en-US"/>
        </w:rPr>
        <w:t>, extinction, spontaneous recovery, generalization, and discrimination.</w:t>
      </w:r>
    </w:p>
    <w:p w:rsidR="009E4E52" w:rsidRDefault="009E4E52" w:rsidP="009E4E52">
      <w:pPr>
        <w:spacing w:after="0"/>
        <w:rPr>
          <w:rFonts w:asciiTheme="majorHAnsi" w:hAnsiTheme="majorHAnsi"/>
          <w:lang w:val="en-US"/>
        </w:rPr>
      </w:pPr>
      <w:r>
        <w:rPr>
          <w:rFonts w:asciiTheme="majorHAnsi" w:hAnsiTheme="majorHAnsi"/>
          <w:lang w:val="en-US"/>
        </w:rPr>
        <w:t>• Describe the process of operant condition</w:t>
      </w:r>
      <w:r w:rsidR="002D2850">
        <w:rPr>
          <w:rFonts w:asciiTheme="majorHAnsi" w:hAnsiTheme="majorHAnsi"/>
          <w:lang w:val="en-US"/>
        </w:rPr>
        <w:t>ing</w:t>
      </w:r>
      <w:r>
        <w:rPr>
          <w:rFonts w:asciiTheme="majorHAnsi" w:hAnsiTheme="majorHAnsi"/>
          <w:lang w:val="en-US"/>
        </w:rPr>
        <w:t>, including the procedure of shaping as demonstrated by Skinner’s Experiment.</w:t>
      </w:r>
    </w:p>
    <w:p w:rsidR="009E4E52" w:rsidRDefault="009E4E52" w:rsidP="009E4E52">
      <w:pPr>
        <w:spacing w:after="0"/>
        <w:rPr>
          <w:rFonts w:asciiTheme="majorHAnsi" w:hAnsiTheme="majorHAnsi"/>
          <w:lang w:val="en-US"/>
        </w:rPr>
      </w:pPr>
      <w:r>
        <w:rPr>
          <w:rFonts w:asciiTheme="majorHAnsi" w:hAnsiTheme="majorHAnsi"/>
          <w:lang w:val="en-US"/>
        </w:rPr>
        <w:t xml:space="preserve">• Identify the different types of </w:t>
      </w:r>
      <w:proofErr w:type="spellStart"/>
      <w:r>
        <w:rPr>
          <w:rFonts w:asciiTheme="majorHAnsi" w:hAnsiTheme="majorHAnsi"/>
          <w:lang w:val="en-US"/>
        </w:rPr>
        <w:t>reinforcers</w:t>
      </w:r>
      <w:proofErr w:type="spellEnd"/>
      <w:r>
        <w:rPr>
          <w:rFonts w:asciiTheme="majorHAnsi" w:hAnsiTheme="majorHAnsi"/>
          <w:lang w:val="en-US"/>
        </w:rPr>
        <w:t xml:space="preserve"> and describe the schedules of reinforcement.</w:t>
      </w:r>
    </w:p>
    <w:p w:rsidR="009E4E52" w:rsidRDefault="009E4E52" w:rsidP="009E4E52">
      <w:pPr>
        <w:spacing w:after="0"/>
        <w:rPr>
          <w:rFonts w:asciiTheme="majorHAnsi" w:hAnsiTheme="majorHAnsi"/>
          <w:lang w:val="en-US"/>
        </w:rPr>
      </w:pPr>
      <w:r>
        <w:rPr>
          <w:rFonts w:asciiTheme="majorHAnsi" w:hAnsiTheme="majorHAnsi"/>
          <w:lang w:val="en-US"/>
        </w:rPr>
        <w:t>• Discuss the importance of cognitive processes and biological predisposition in conditioning.</w:t>
      </w:r>
    </w:p>
    <w:p w:rsidR="009E4E52" w:rsidRDefault="009E4E52" w:rsidP="009E4E52">
      <w:pPr>
        <w:spacing w:after="0"/>
        <w:rPr>
          <w:rFonts w:asciiTheme="majorHAnsi" w:hAnsiTheme="majorHAnsi"/>
          <w:lang w:val="en-US"/>
        </w:rPr>
      </w:pPr>
      <w:r>
        <w:rPr>
          <w:rFonts w:asciiTheme="majorHAnsi" w:hAnsiTheme="majorHAnsi"/>
          <w:lang w:val="en-US"/>
        </w:rPr>
        <w:t>• Discuss the effects of punishment on behavior.</w:t>
      </w:r>
    </w:p>
    <w:p w:rsidR="009E4E52" w:rsidRDefault="009E4E52" w:rsidP="009E4E52">
      <w:pPr>
        <w:spacing w:after="0"/>
        <w:rPr>
          <w:rFonts w:asciiTheme="majorHAnsi" w:hAnsiTheme="majorHAnsi"/>
          <w:lang w:val="en-US"/>
        </w:rPr>
      </w:pPr>
      <w:r>
        <w:rPr>
          <w:rFonts w:asciiTheme="majorHAnsi" w:hAnsiTheme="majorHAnsi"/>
          <w:lang w:val="en-US"/>
        </w:rPr>
        <w:t>• Describe the process of observational learning (Bandura’s experiments).</w:t>
      </w:r>
    </w:p>
    <w:p w:rsidR="009E4E52" w:rsidRDefault="009E4E52" w:rsidP="009E4E52">
      <w:pPr>
        <w:spacing w:after="0"/>
        <w:rPr>
          <w:rFonts w:asciiTheme="majorHAnsi" w:hAnsiTheme="majorHAnsi"/>
          <w:lang w:val="en-US"/>
        </w:rPr>
      </w:pPr>
    </w:p>
    <w:p w:rsidR="009E4E52" w:rsidRPr="00F027A9" w:rsidRDefault="009E4E52" w:rsidP="009E4E52">
      <w:pPr>
        <w:spacing w:after="0"/>
        <w:rPr>
          <w:rFonts w:asciiTheme="majorHAnsi" w:hAnsiTheme="majorHAnsi"/>
          <w:b/>
          <w:lang w:val="en-US"/>
        </w:rPr>
      </w:pPr>
      <w:r w:rsidRPr="00F027A9">
        <w:rPr>
          <w:rFonts w:asciiTheme="majorHAnsi" w:hAnsiTheme="majorHAnsi"/>
          <w:b/>
          <w:lang w:val="en-US"/>
        </w:rPr>
        <w:t>Unit VIII</w:t>
      </w:r>
      <w:r w:rsidR="00AA1466" w:rsidRPr="00F027A9">
        <w:rPr>
          <w:rFonts w:asciiTheme="majorHAnsi" w:hAnsiTheme="majorHAnsi"/>
          <w:b/>
          <w:lang w:val="en-US"/>
        </w:rPr>
        <w:t xml:space="preserve">: </w:t>
      </w:r>
      <w:r w:rsidR="00AF3A33">
        <w:rPr>
          <w:rFonts w:asciiTheme="majorHAnsi" w:hAnsiTheme="majorHAnsi"/>
          <w:b/>
          <w:lang w:val="en-US"/>
        </w:rPr>
        <w:t>Memory—1 week</w:t>
      </w:r>
      <w:r w:rsidR="00AD4D62">
        <w:rPr>
          <w:rFonts w:asciiTheme="majorHAnsi" w:hAnsiTheme="majorHAnsi"/>
          <w:b/>
          <w:lang w:val="en-US"/>
        </w:rPr>
        <w:t xml:space="preserve">  </w:t>
      </w:r>
    </w:p>
    <w:p w:rsidR="00AA1466" w:rsidRDefault="00F03323" w:rsidP="009E4E52">
      <w:pPr>
        <w:spacing w:after="0"/>
        <w:rPr>
          <w:rFonts w:asciiTheme="majorHAnsi" w:hAnsiTheme="majorHAnsi"/>
          <w:lang w:val="en-US"/>
        </w:rPr>
      </w:pPr>
      <w:r>
        <w:rPr>
          <w:rFonts w:asciiTheme="majorHAnsi" w:hAnsiTheme="majorHAnsi"/>
          <w:lang w:val="en-US"/>
        </w:rPr>
        <w:t>Unit 7A 255-294</w:t>
      </w:r>
    </w:p>
    <w:p w:rsidR="00AA1466" w:rsidRDefault="00AA1466" w:rsidP="00AA1466">
      <w:pPr>
        <w:pStyle w:val="ListParagraph"/>
        <w:numPr>
          <w:ilvl w:val="0"/>
          <w:numId w:val="9"/>
        </w:numPr>
        <w:spacing w:after="0"/>
        <w:rPr>
          <w:rFonts w:asciiTheme="majorHAnsi" w:hAnsiTheme="majorHAnsi"/>
          <w:lang w:val="en-US"/>
        </w:rPr>
      </w:pPr>
      <w:r>
        <w:rPr>
          <w:rFonts w:asciiTheme="majorHAnsi" w:hAnsiTheme="majorHAnsi"/>
          <w:lang w:val="en-US"/>
        </w:rPr>
        <w:t>Memory</w:t>
      </w:r>
    </w:p>
    <w:p w:rsidR="00AA1466" w:rsidRPr="00292073" w:rsidRDefault="00AA1466" w:rsidP="00AA1466">
      <w:pPr>
        <w:spacing w:after="0"/>
        <w:rPr>
          <w:rFonts w:asciiTheme="majorHAnsi" w:hAnsiTheme="majorHAnsi"/>
          <w:i/>
          <w:lang w:val="en-US"/>
        </w:rPr>
      </w:pPr>
      <w:r w:rsidRPr="00292073">
        <w:rPr>
          <w:rFonts w:asciiTheme="majorHAnsi" w:hAnsiTheme="majorHAnsi"/>
          <w:i/>
          <w:lang w:val="en-US"/>
        </w:rPr>
        <w:t>Objectives:</w:t>
      </w:r>
    </w:p>
    <w:p w:rsidR="00AA1466" w:rsidRDefault="00AA1466" w:rsidP="00AA1466">
      <w:pPr>
        <w:spacing w:after="0"/>
        <w:rPr>
          <w:rFonts w:asciiTheme="majorHAnsi" w:hAnsiTheme="majorHAnsi"/>
          <w:lang w:val="en-US"/>
        </w:rPr>
      </w:pPr>
      <w:r>
        <w:rPr>
          <w:rFonts w:asciiTheme="majorHAnsi" w:hAnsiTheme="majorHAnsi"/>
          <w:lang w:val="en-US"/>
        </w:rPr>
        <w:t>• Describe memory in terms of information processing, and distinguish among sensory memory, short term memory, and long term memory.</w:t>
      </w:r>
    </w:p>
    <w:p w:rsidR="00AA1466" w:rsidRDefault="00AA1466" w:rsidP="00AA1466">
      <w:pPr>
        <w:spacing w:after="0"/>
        <w:rPr>
          <w:rFonts w:asciiTheme="majorHAnsi" w:hAnsiTheme="majorHAnsi"/>
          <w:lang w:val="en-US"/>
        </w:rPr>
      </w:pPr>
      <w:r>
        <w:rPr>
          <w:rFonts w:asciiTheme="majorHAnsi" w:hAnsiTheme="majorHAnsi"/>
          <w:lang w:val="en-US"/>
        </w:rPr>
        <w:t>• Distinguish between automatic and effortful processing.</w:t>
      </w:r>
    </w:p>
    <w:p w:rsidR="00AA1466" w:rsidRDefault="00AA1466" w:rsidP="00AA1466">
      <w:pPr>
        <w:spacing w:after="0"/>
        <w:rPr>
          <w:rFonts w:asciiTheme="majorHAnsi" w:hAnsiTheme="majorHAnsi"/>
          <w:lang w:val="en-US"/>
        </w:rPr>
      </w:pPr>
      <w:r>
        <w:rPr>
          <w:rFonts w:asciiTheme="majorHAnsi" w:hAnsiTheme="majorHAnsi"/>
          <w:lang w:val="en-US"/>
        </w:rPr>
        <w:t>• Explain the encoding process (including imagery, organization etc.)</w:t>
      </w:r>
    </w:p>
    <w:p w:rsidR="00AA1466" w:rsidRDefault="00AA1466" w:rsidP="00AA1466">
      <w:pPr>
        <w:spacing w:after="0"/>
        <w:rPr>
          <w:rFonts w:asciiTheme="majorHAnsi" w:hAnsiTheme="majorHAnsi"/>
          <w:lang w:val="en-US"/>
        </w:rPr>
      </w:pPr>
      <w:r>
        <w:rPr>
          <w:rFonts w:asciiTheme="majorHAnsi" w:hAnsiTheme="majorHAnsi"/>
          <w:lang w:val="en-US"/>
        </w:rPr>
        <w:t>• Describe the capacity and duration of long term memory.</w:t>
      </w:r>
    </w:p>
    <w:p w:rsidR="0053322A" w:rsidRDefault="00AA1466" w:rsidP="00AA1466">
      <w:pPr>
        <w:spacing w:after="0"/>
        <w:rPr>
          <w:rFonts w:asciiTheme="majorHAnsi" w:hAnsiTheme="majorHAnsi"/>
          <w:lang w:val="en-US"/>
        </w:rPr>
      </w:pPr>
      <w:r>
        <w:rPr>
          <w:rFonts w:asciiTheme="majorHAnsi" w:hAnsiTheme="majorHAnsi"/>
          <w:lang w:val="en-US"/>
        </w:rPr>
        <w:t>• Distinguish between implicit and explicit memory.</w:t>
      </w:r>
    </w:p>
    <w:p w:rsidR="0053322A" w:rsidRDefault="0053322A" w:rsidP="00AA1466">
      <w:pPr>
        <w:spacing w:after="0"/>
        <w:rPr>
          <w:rFonts w:asciiTheme="majorHAnsi" w:hAnsiTheme="majorHAnsi"/>
          <w:lang w:val="en-US"/>
        </w:rPr>
      </w:pPr>
      <w:r>
        <w:rPr>
          <w:rFonts w:asciiTheme="majorHAnsi" w:hAnsiTheme="majorHAnsi"/>
          <w:lang w:val="en-US"/>
        </w:rPr>
        <w:t>• Describe the importance of retrieval cues.</w:t>
      </w:r>
    </w:p>
    <w:p w:rsidR="0053322A" w:rsidRDefault="0053322A" w:rsidP="00AA1466">
      <w:pPr>
        <w:spacing w:after="0"/>
        <w:rPr>
          <w:rFonts w:asciiTheme="majorHAnsi" w:hAnsiTheme="majorHAnsi"/>
          <w:lang w:val="en-US"/>
        </w:rPr>
      </w:pPr>
      <w:r>
        <w:rPr>
          <w:rFonts w:asciiTheme="majorHAnsi" w:hAnsiTheme="majorHAnsi"/>
          <w:lang w:val="en-US"/>
        </w:rPr>
        <w:t>• Discuss the effects of interference and motivated forgetting on retrieval.</w:t>
      </w:r>
    </w:p>
    <w:p w:rsidR="0053322A" w:rsidRDefault="0053322A" w:rsidP="00AA1466">
      <w:pPr>
        <w:spacing w:after="0"/>
        <w:rPr>
          <w:rFonts w:asciiTheme="majorHAnsi" w:hAnsiTheme="majorHAnsi"/>
          <w:lang w:val="en-US"/>
        </w:rPr>
      </w:pPr>
      <w:r>
        <w:rPr>
          <w:rFonts w:asciiTheme="majorHAnsi" w:hAnsiTheme="majorHAnsi"/>
          <w:lang w:val="en-US"/>
        </w:rPr>
        <w:t>• Describe the evidence for the constructive nature of memory.</w:t>
      </w:r>
    </w:p>
    <w:p w:rsidR="0053322A" w:rsidRDefault="0053322A" w:rsidP="00AA1466">
      <w:pPr>
        <w:spacing w:after="0"/>
        <w:rPr>
          <w:rFonts w:asciiTheme="majorHAnsi" w:hAnsiTheme="majorHAnsi"/>
          <w:lang w:val="en-US"/>
        </w:rPr>
      </w:pPr>
    </w:p>
    <w:p w:rsidR="0053322A" w:rsidRPr="00F027A9" w:rsidRDefault="00F03323" w:rsidP="00AA1466">
      <w:pPr>
        <w:spacing w:after="0"/>
        <w:rPr>
          <w:rFonts w:asciiTheme="majorHAnsi" w:hAnsiTheme="majorHAnsi"/>
          <w:b/>
          <w:lang w:val="en-US"/>
        </w:rPr>
      </w:pPr>
      <w:r>
        <w:rPr>
          <w:rFonts w:asciiTheme="majorHAnsi" w:hAnsiTheme="majorHAnsi"/>
          <w:b/>
          <w:lang w:val="en-US"/>
        </w:rPr>
        <w:t>Unit IX: Cognition</w:t>
      </w:r>
      <w:r w:rsidR="00AF3A33">
        <w:rPr>
          <w:rFonts w:asciiTheme="majorHAnsi" w:hAnsiTheme="majorHAnsi"/>
          <w:b/>
          <w:lang w:val="en-US"/>
        </w:rPr>
        <w:t>—1 week</w:t>
      </w:r>
      <w:r w:rsidR="00AD4D62">
        <w:rPr>
          <w:rFonts w:asciiTheme="majorHAnsi" w:hAnsiTheme="majorHAnsi"/>
          <w:b/>
          <w:lang w:val="en-US"/>
        </w:rPr>
        <w:t xml:space="preserve"> 8-10%</w:t>
      </w:r>
    </w:p>
    <w:p w:rsidR="0053322A" w:rsidRDefault="00F03323" w:rsidP="00AA1466">
      <w:pPr>
        <w:spacing w:after="0"/>
        <w:rPr>
          <w:rFonts w:asciiTheme="majorHAnsi" w:hAnsiTheme="majorHAnsi"/>
          <w:lang w:val="en-US"/>
        </w:rPr>
      </w:pPr>
      <w:r>
        <w:rPr>
          <w:rFonts w:asciiTheme="majorHAnsi" w:hAnsiTheme="majorHAnsi"/>
          <w:lang w:val="en-US"/>
        </w:rPr>
        <w:t>Unit 7B 298-322</w:t>
      </w:r>
    </w:p>
    <w:p w:rsidR="0053322A" w:rsidRDefault="0053322A" w:rsidP="0053322A">
      <w:pPr>
        <w:pStyle w:val="ListParagraph"/>
        <w:numPr>
          <w:ilvl w:val="0"/>
          <w:numId w:val="10"/>
        </w:numPr>
        <w:spacing w:after="0"/>
        <w:rPr>
          <w:rFonts w:asciiTheme="majorHAnsi" w:hAnsiTheme="majorHAnsi"/>
          <w:lang w:val="en-US"/>
        </w:rPr>
      </w:pPr>
      <w:r>
        <w:rPr>
          <w:rFonts w:asciiTheme="majorHAnsi" w:hAnsiTheme="majorHAnsi"/>
          <w:lang w:val="en-US"/>
        </w:rPr>
        <w:t>Language</w:t>
      </w:r>
    </w:p>
    <w:p w:rsidR="0053322A" w:rsidRDefault="0053322A" w:rsidP="0053322A">
      <w:pPr>
        <w:pStyle w:val="ListParagraph"/>
        <w:numPr>
          <w:ilvl w:val="0"/>
          <w:numId w:val="10"/>
        </w:numPr>
        <w:spacing w:after="0"/>
        <w:rPr>
          <w:rFonts w:asciiTheme="majorHAnsi" w:hAnsiTheme="majorHAnsi"/>
          <w:lang w:val="en-US"/>
        </w:rPr>
      </w:pPr>
      <w:r>
        <w:rPr>
          <w:rFonts w:asciiTheme="majorHAnsi" w:hAnsiTheme="majorHAnsi"/>
          <w:lang w:val="en-US"/>
        </w:rPr>
        <w:t>Thinking</w:t>
      </w:r>
    </w:p>
    <w:p w:rsidR="0053322A" w:rsidRDefault="0053322A" w:rsidP="0053322A">
      <w:pPr>
        <w:pStyle w:val="ListParagraph"/>
        <w:numPr>
          <w:ilvl w:val="0"/>
          <w:numId w:val="10"/>
        </w:numPr>
        <w:spacing w:after="0"/>
        <w:rPr>
          <w:rFonts w:asciiTheme="majorHAnsi" w:hAnsiTheme="majorHAnsi"/>
          <w:lang w:val="en-US"/>
        </w:rPr>
      </w:pPr>
      <w:r>
        <w:rPr>
          <w:rFonts w:asciiTheme="majorHAnsi" w:hAnsiTheme="majorHAnsi"/>
          <w:lang w:val="en-US"/>
        </w:rPr>
        <w:t>Problem Solving and Creativity</w:t>
      </w:r>
    </w:p>
    <w:p w:rsidR="0053322A" w:rsidRPr="00292073" w:rsidRDefault="0053322A" w:rsidP="0053322A">
      <w:pPr>
        <w:spacing w:after="0"/>
        <w:rPr>
          <w:rFonts w:asciiTheme="majorHAnsi" w:hAnsiTheme="majorHAnsi"/>
          <w:i/>
          <w:lang w:val="en-US"/>
        </w:rPr>
      </w:pPr>
      <w:r w:rsidRPr="00292073">
        <w:rPr>
          <w:rFonts w:asciiTheme="majorHAnsi" w:hAnsiTheme="majorHAnsi"/>
          <w:i/>
          <w:lang w:val="en-US"/>
        </w:rPr>
        <w:t>Objectives</w:t>
      </w:r>
      <w:r w:rsidR="00292073">
        <w:rPr>
          <w:rFonts w:asciiTheme="majorHAnsi" w:hAnsiTheme="majorHAnsi"/>
          <w:i/>
          <w:lang w:val="en-US"/>
        </w:rPr>
        <w:t>:</w:t>
      </w:r>
    </w:p>
    <w:p w:rsidR="0053322A" w:rsidRDefault="0053322A" w:rsidP="0053322A">
      <w:pPr>
        <w:spacing w:after="0"/>
        <w:rPr>
          <w:rFonts w:asciiTheme="majorHAnsi" w:hAnsiTheme="majorHAnsi"/>
          <w:lang w:val="en-US"/>
        </w:rPr>
      </w:pPr>
      <w:r>
        <w:rPr>
          <w:rFonts w:asciiTheme="majorHAnsi" w:hAnsiTheme="majorHAnsi"/>
          <w:lang w:val="en-US"/>
        </w:rPr>
        <w:t xml:space="preserve">• Describe the nature of concepts and the role of </w:t>
      </w:r>
      <w:r w:rsidR="00600DB5">
        <w:rPr>
          <w:rFonts w:asciiTheme="majorHAnsi" w:hAnsiTheme="majorHAnsi"/>
          <w:lang w:val="en-US"/>
        </w:rPr>
        <w:t>prototypes</w:t>
      </w:r>
      <w:r>
        <w:rPr>
          <w:rFonts w:asciiTheme="majorHAnsi" w:hAnsiTheme="majorHAnsi"/>
          <w:lang w:val="en-US"/>
        </w:rPr>
        <w:t xml:space="preserve"> in concept formation.</w:t>
      </w:r>
    </w:p>
    <w:p w:rsidR="0053322A" w:rsidRDefault="0053322A" w:rsidP="0053322A">
      <w:pPr>
        <w:spacing w:after="0"/>
        <w:rPr>
          <w:rFonts w:asciiTheme="majorHAnsi" w:hAnsiTheme="majorHAnsi"/>
          <w:lang w:val="en-US"/>
        </w:rPr>
      </w:pPr>
      <w:r>
        <w:rPr>
          <w:rFonts w:asciiTheme="majorHAnsi" w:hAnsiTheme="majorHAnsi"/>
          <w:lang w:val="en-US"/>
        </w:rPr>
        <w:t>• Discuss how we use trial and error, algorithms, heuristics, and insight to solve problems.</w:t>
      </w:r>
    </w:p>
    <w:p w:rsidR="0053322A" w:rsidRDefault="0053322A" w:rsidP="0053322A">
      <w:pPr>
        <w:spacing w:after="0"/>
        <w:rPr>
          <w:rFonts w:asciiTheme="majorHAnsi" w:hAnsiTheme="majorHAnsi"/>
          <w:lang w:val="en-US"/>
        </w:rPr>
      </w:pPr>
      <w:r>
        <w:rPr>
          <w:rFonts w:asciiTheme="majorHAnsi" w:hAnsiTheme="majorHAnsi"/>
          <w:lang w:val="en-US"/>
        </w:rPr>
        <w:t xml:space="preserve">• Explain how the representativeness and availability heuristics influence our </w:t>
      </w:r>
      <w:r w:rsidR="00600DB5">
        <w:rPr>
          <w:rFonts w:asciiTheme="majorHAnsi" w:hAnsiTheme="majorHAnsi"/>
          <w:lang w:val="en-US"/>
        </w:rPr>
        <w:t>judgments</w:t>
      </w:r>
      <w:r>
        <w:rPr>
          <w:rFonts w:asciiTheme="majorHAnsi" w:hAnsiTheme="majorHAnsi"/>
          <w:lang w:val="en-US"/>
        </w:rPr>
        <w:t>.</w:t>
      </w:r>
    </w:p>
    <w:p w:rsidR="0053322A" w:rsidRDefault="0053322A" w:rsidP="0053322A">
      <w:pPr>
        <w:spacing w:after="0"/>
        <w:rPr>
          <w:rFonts w:asciiTheme="majorHAnsi" w:hAnsiTheme="majorHAnsi"/>
          <w:lang w:val="en-US"/>
        </w:rPr>
      </w:pPr>
      <w:r>
        <w:rPr>
          <w:rFonts w:asciiTheme="majorHAnsi" w:hAnsiTheme="majorHAnsi"/>
          <w:lang w:val="en-US"/>
        </w:rPr>
        <w:t xml:space="preserve">• Describe the structure of language </w:t>
      </w:r>
      <w:r w:rsidR="000E3A1A">
        <w:rPr>
          <w:rFonts w:asciiTheme="majorHAnsi" w:hAnsiTheme="majorHAnsi"/>
          <w:lang w:val="en-US"/>
        </w:rPr>
        <w:t>(phonemes, morphemes, grammar).</w:t>
      </w:r>
    </w:p>
    <w:p w:rsidR="000E3A1A" w:rsidRDefault="000E3A1A" w:rsidP="0053322A">
      <w:pPr>
        <w:spacing w:after="0"/>
        <w:rPr>
          <w:rFonts w:asciiTheme="majorHAnsi" w:hAnsiTheme="majorHAnsi"/>
          <w:lang w:val="en-US"/>
        </w:rPr>
      </w:pPr>
      <w:r>
        <w:rPr>
          <w:rFonts w:asciiTheme="majorHAnsi" w:hAnsiTheme="majorHAnsi"/>
          <w:lang w:val="en-US"/>
        </w:rPr>
        <w:t>• Identify language development stages (babbling, one word etc.)</w:t>
      </w:r>
    </w:p>
    <w:p w:rsidR="000E3A1A" w:rsidRDefault="000E3A1A" w:rsidP="0053322A">
      <w:pPr>
        <w:spacing w:after="0"/>
        <w:rPr>
          <w:rFonts w:asciiTheme="majorHAnsi" w:hAnsiTheme="majorHAnsi"/>
          <w:lang w:val="en-US"/>
        </w:rPr>
      </w:pPr>
      <w:r>
        <w:rPr>
          <w:rFonts w:asciiTheme="majorHAnsi" w:hAnsiTheme="majorHAnsi"/>
          <w:lang w:val="en-US"/>
        </w:rPr>
        <w:t xml:space="preserve">• Explain how the nature-nurture debate is illustrated in the theories of </w:t>
      </w:r>
      <w:r w:rsidR="00600DB5">
        <w:rPr>
          <w:rFonts w:asciiTheme="majorHAnsi" w:hAnsiTheme="majorHAnsi"/>
          <w:lang w:val="en-US"/>
        </w:rPr>
        <w:t>language</w:t>
      </w:r>
      <w:r>
        <w:rPr>
          <w:rFonts w:asciiTheme="majorHAnsi" w:hAnsiTheme="majorHAnsi"/>
          <w:lang w:val="en-US"/>
        </w:rPr>
        <w:t xml:space="preserve"> development.</w:t>
      </w:r>
    </w:p>
    <w:p w:rsidR="000E3A1A" w:rsidRDefault="000E3A1A" w:rsidP="0053322A">
      <w:pPr>
        <w:spacing w:after="0"/>
        <w:rPr>
          <w:rFonts w:asciiTheme="majorHAnsi" w:hAnsiTheme="majorHAnsi"/>
          <w:lang w:val="en-US"/>
        </w:rPr>
      </w:pPr>
      <w:r>
        <w:rPr>
          <w:rFonts w:asciiTheme="majorHAnsi" w:hAnsiTheme="majorHAnsi"/>
          <w:lang w:val="en-US"/>
        </w:rPr>
        <w:t>• Discuss Whorf’s linguist</w:t>
      </w:r>
      <w:r w:rsidR="00292073">
        <w:rPr>
          <w:rFonts w:asciiTheme="majorHAnsi" w:hAnsiTheme="majorHAnsi"/>
          <w:lang w:val="en-US"/>
        </w:rPr>
        <w:t>i</w:t>
      </w:r>
      <w:r>
        <w:rPr>
          <w:rFonts w:asciiTheme="majorHAnsi" w:hAnsiTheme="majorHAnsi"/>
          <w:lang w:val="en-US"/>
        </w:rPr>
        <w:t>c relativity hypothesis.</w:t>
      </w:r>
    </w:p>
    <w:p w:rsidR="000E3A1A" w:rsidRDefault="000E3A1A" w:rsidP="0053322A">
      <w:pPr>
        <w:spacing w:after="0"/>
        <w:rPr>
          <w:rFonts w:asciiTheme="majorHAnsi" w:hAnsiTheme="majorHAnsi"/>
          <w:lang w:val="en-US"/>
        </w:rPr>
      </w:pPr>
      <w:r>
        <w:rPr>
          <w:rFonts w:asciiTheme="majorHAnsi" w:hAnsiTheme="majorHAnsi"/>
          <w:lang w:val="en-US"/>
        </w:rPr>
        <w:t>• Describe the research on animal cognition and communication.</w:t>
      </w:r>
    </w:p>
    <w:p w:rsidR="000E3A1A" w:rsidRDefault="000E3A1A" w:rsidP="0053322A">
      <w:pPr>
        <w:spacing w:after="0"/>
        <w:rPr>
          <w:rFonts w:asciiTheme="majorHAnsi" w:hAnsiTheme="majorHAnsi"/>
          <w:lang w:val="en-US"/>
        </w:rPr>
      </w:pPr>
    </w:p>
    <w:p w:rsidR="000E3A1A" w:rsidRPr="00F027A9" w:rsidRDefault="00AF3A33" w:rsidP="0053322A">
      <w:pPr>
        <w:spacing w:after="0"/>
        <w:rPr>
          <w:rFonts w:asciiTheme="majorHAnsi" w:hAnsiTheme="majorHAnsi"/>
          <w:b/>
          <w:lang w:val="en-US"/>
        </w:rPr>
      </w:pPr>
      <w:r>
        <w:rPr>
          <w:rFonts w:asciiTheme="majorHAnsi" w:hAnsiTheme="majorHAnsi"/>
          <w:b/>
          <w:lang w:val="en-US"/>
        </w:rPr>
        <w:t>Un</w:t>
      </w:r>
      <w:r w:rsidR="00F03323">
        <w:rPr>
          <w:rFonts w:asciiTheme="majorHAnsi" w:hAnsiTheme="majorHAnsi"/>
          <w:b/>
          <w:lang w:val="en-US"/>
        </w:rPr>
        <w:t>it X: Motivation and Emotion—1.5 weeks</w:t>
      </w:r>
      <w:r w:rsidR="00AD4D62">
        <w:rPr>
          <w:rFonts w:asciiTheme="majorHAnsi" w:hAnsiTheme="majorHAnsi"/>
          <w:b/>
          <w:lang w:val="en-US"/>
        </w:rPr>
        <w:t xml:space="preserve"> 7-9%</w:t>
      </w:r>
    </w:p>
    <w:p w:rsidR="000E3A1A" w:rsidRDefault="00F03323" w:rsidP="0053322A">
      <w:pPr>
        <w:spacing w:after="0"/>
        <w:rPr>
          <w:rFonts w:asciiTheme="majorHAnsi" w:hAnsiTheme="majorHAnsi"/>
          <w:lang w:val="en-US"/>
        </w:rPr>
      </w:pPr>
      <w:r>
        <w:rPr>
          <w:rFonts w:asciiTheme="majorHAnsi" w:hAnsiTheme="majorHAnsi"/>
          <w:lang w:val="en-US"/>
        </w:rPr>
        <w:t>Unit 8A</w:t>
      </w:r>
      <w:r w:rsidR="00452E6E">
        <w:rPr>
          <w:rFonts w:asciiTheme="majorHAnsi" w:hAnsiTheme="majorHAnsi"/>
          <w:lang w:val="en-US"/>
        </w:rPr>
        <w:t xml:space="preserve"> &amp; 8B</w:t>
      </w:r>
      <w:r>
        <w:rPr>
          <w:rFonts w:asciiTheme="majorHAnsi" w:hAnsiTheme="majorHAnsi"/>
          <w:lang w:val="en-US"/>
        </w:rPr>
        <w:t xml:space="preserve"> 327-362</w:t>
      </w:r>
      <w:r w:rsidR="00452E6E">
        <w:rPr>
          <w:rFonts w:asciiTheme="majorHAnsi" w:hAnsiTheme="majorHAnsi"/>
          <w:lang w:val="en-US"/>
        </w:rPr>
        <w:t>, 366-406</w:t>
      </w:r>
    </w:p>
    <w:p w:rsidR="000E3A1A" w:rsidRDefault="000E3A1A" w:rsidP="000E3A1A">
      <w:pPr>
        <w:pStyle w:val="ListParagraph"/>
        <w:numPr>
          <w:ilvl w:val="0"/>
          <w:numId w:val="11"/>
        </w:numPr>
        <w:spacing w:after="0"/>
        <w:rPr>
          <w:rFonts w:asciiTheme="majorHAnsi" w:hAnsiTheme="majorHAnsi"/>
          <w:lang w:val="en-US"/>
        </w:rPr>
      </w:pPr>
      <w:r>
        <w:rPr>
          <w:rFonts w:asciiTheme="majorHAnsi" w:hAnsiTheme="majorHAnsi"/>
          <w:lang w:val="en-US"/>
        </w:rPr>
        <w:t>Biological Bases</w:t>
      </w:r>
    </w:p>
    <w:p w:rsidR="000E3A1A" w:rsidRDefault="000E3A1A" w:rsidP="000E3A1A">
      <w:pPr>
        <w:pStyle w:val="ListParagraph"/>
        <w:numPr>
          <w:ilvl w:val="0"/>
          <w:numId w:val="11"/>
        </w:numPr>
        <w:spacing w:after="0"/>
        <w:rPr>
          <w:rFonts w:asciiTheme="majorHAnsi" w:hAnsiTheme="majorHAnsi"/>
          <w:lang w:val="en-US"/>
        </w:rPr>
      </w:pPr>
      <w:r>
        <w:rPr>
          <w:rFonts w:asciiTheme="majorHAnsi" w:hAnsiTheme="majorHAnsi"/>
          <w:lang w:val="en-US"/>
        </w:rPr>
        <w:t>Theories of Motivation</w:t>
      </w:r>
    </w:p>
    <w:p w:rsidR="000E3A1A" w:rsidRDefault="000E3A1A" w:rsidP="000E3A1A">
      <w:pPr>
        <w:pStyle w:val="ListParagraph"/>
        <w:numPr>
          <w:ilvl w:val="0"/>
          <w:numId w:val="11"/>
        </w:numPr>
        <w:spacing w:after="0"/>
        <w:rPr>
          <w:rFonts w:asciiTheme="majorHAnsi" w:hAnsiTheme="majorHAnsi"/>
          <w:lang w:val="en-US"/>
        </w:rPr>
      </w:pPr>
      <w:r>
        <w:rPr>
          <w:rFonts w:asciiTheme="majorHAnsi" w:hAnsiTheme="majorHAnsi"/>
          <w:lang w:val="en-US"/>
        </w:rPr>
        <w:t>Hunger, Thirst, Sex, and Pain</w:t>
      </w:r>
    </w:p>
    <w:p w:rsidR="000E3A1A" w:rsidRDefault="000E3A1A" w:rsidP="000E3A1A">
      <w:pPr>
        <w:pStyle w:val="ListParagraph"/>
        <w:numPr>
          <w:ilvl w:val="0"/>
          <w:numId w:val="11"/>
        </w:numPr>
        <w:spacing w:after="0"/>
        <w:rPr>
          <w:rFonts w:asciiTheme="majorHAnsi" w:hAnsiTheme="majorHAnsi"/>
          <w:lang w:val="en-US"/>
        </w:rPr>
      </w:pPr>
      <w:r>
        <w:rPr>
          <w:rFonts w:asciiTheme="majorHAnsi" w:hAnsiTheme="majorHAnsi"/>
          <w:lang w:val="en-US"/>
        </w:rPr>
        <w:t>Theories of Emotion</w:t>
      </w:r>
    </w:p>
    <w:p w:rsidR="000E3A1A" w:rsidRDefault="000E3A1A" w:rsidP="000E3A1A">
      <w:pPr>
        <w:pStyle w:val="ListParagraph"/>
        <w:numPr>
          <w:ilvl w:val="0"/>
          <w:numId w:val="11"/>
        </w:numPr>
        <w:spacing w:after="0"/>
        <w:rPr>
          <w:rFonts w:asciiTheme="majorHAnsi" w:hAnsiTheme="majorHAnsi"/>
          <w:lang w:val="en-US"/>
        </w:rPr>
      </w:pPr>
      <w:r>
        <w:rPr>
          <w:rFonts w:asciiTheme="majorHAnsi" w:hAnsiTheme="majorHAnsi"/>
          <w:lang w:val="en-US"/>
        </w:rPr>
        <w:t>Stress</w:t>
      </w:r>
    </w:p>
    <w:p w:rsidR="000E3A1A" w:rsidRPr="00292073" w:rsidRDefault="000E3A1A" w:rsidP="000E3A1A">
      <w:pPr>
        <w:spacing w:after="0"/>
        <w:rPr>
          <w:rFonts w:asciiTheme="majorHAnsi" w:hAnsiTheme="majorHAnsi"/>
          <w:i/>
          <w:lang w:val="en-US"/>
        </w:rPr>
      </w:pPr>
      <w:r w:rsidRPr="00292073">
        <w:rPr>
          <w:rFonts w:asciiTheme="majorHAnsi" w:hAnsiTheme="majorHAnsi"/>
          <w:i/>
          <w:lang w:val="en-US"/>
        </w:rPr>
        <w:t>Objectives:</w:t>
      </w:r>
    </w:p>
    <w:p w:rsidR="000E3A1A" w:rsidRDefault="000E3A1A" w:rsidP="000E3A1A">
      <w:pPr>
        <w:spacing w:after="0"/>
        <w:rPr>
          <w:rFonts w:asciiTheme="majorHAnsi" w:hAnsiTheme="majorHAnsi"/>
          <w:lang w:val="en-US"/>
        </w:rPr>
      </w:pPr>
      <w:r>
        <w:rPr>
          <w:rFonts w:asciiTheme="majorHAnsi" w:hAnsiTheme="majorHAnsi"/>
          <w:lang w:val="en-US"/>
        </w:rPr>
        <w:t>• Define motivation and identify motivational theories.</w:t>
      </w:r>
    </w:p>
    <w:p w:rsidR="000E3A1A" w:rsidRDefault="000E3A1A" w:rsidP="000E3A1A">
      <w:pPr>
        <w:spacing w:after="0"/>
        <w:rPr>
          <w:rFonts w:asciiTheme="majorHAnsi" w:hAnsiTheme="majorHAnsi"/>
          <w:lang w:val="en-US"/>
        </w:rPr>
      </w:pPr>
      <w:r>
        <w:rPr>
          <w:rFonts w:asciiTheme="majorHAnsi" w:hAnsiTheme="majorHAnsi"/>
          <w:lang w:val="en-US"/>
        </w:rPr>
        <w:t>• Describe the physiological determinants of hunger.</w:t>
      </w:r>
    </w:p>
    <w:p w:rsidR="000E3A1A" w:rsidRDefault="000E3A1A" w:rsidP="000E3A1A">
      <w:pPr>
        <w:spacing w:after="0"/>
        <w:rPr>
          <w:rFonts w:asciiTheme="majorHAnsi" w:hAnsiTheme="majorHAnsi"/>
          <w:lang w:val="en-US"/>
        </w:rPr>
      </w:pPr>
      <w:r>
        <w:rPr>
          <w:rFonts w:asciiTheme="majorHAnsi" w:hAnsiTheme="majorHAnsi"/>
          <w:lang w:val="en-US"/>
        </w:rPr>
        <w:t xml:space="preserve">• Discuss psychological and cultural </w:t>
      </w:r>
      <w:r w:rsidR="00F027A9">
        <w:rPr>
          <w:rFonts w:asciiTheme="majorHAnsi" w:hAnsiTheme="majorHAnsi"/>
          <w:lang w:val="en-US"/>
        </w:rPr>
        <w:t>influences</w:t>
      </w:r>
      <w:r>
        <w:rPr>
          <w:rFonts w:asciiTheme="majorHAnsi" w:hAnsiTheme="majorHAnsi"/>
          <w:lang w:val="en-US"/>
        </w:rPr>
        <w:t xml:space="preserve"> on hunger.</w:t>
      </w:r>
    </w:p>
    <w:p w:rsidR="000E3A1A" w:rsidRDefault="000E3A1A" w:rsidP="000E3A1A">
      <w:pPr>
        <w:spacing w:after="0"/>
        <w:rPr>
          <w:rFonts w:asciiTheme="majorHAnsi" w:hAnsiTheme="majorHAnsi"/>
          <w:lang w:val="en-US"/>
        </w:rPr>
      </w:pPr>
      <w:r>
        <w:rPr>
          <w:rFonts w:asciiTheme="majorHAnsi" w:hAnsiTheme="majorHAnsi"/>
          <w:lang w:val="en-US"/>
        </w:rPr>
        <w:t>• Define achievement motivation, including intrinsic and extrinsic motivation.</w:t>
      </w:r>
    </w:p>
    <w:p w:rsidR="000E3A1A" w:rsidRDefault="000E3A1A" w:rsidP="000E3A1A">
      <w:pPr>
        <w:spacing w:after="0"/>
        <w:rPr>
          <w:rFonts w:asciiTheme="majorHAnsi" w:hAnsiTheme="majorHAnsi"/>
          <w:lang w:val="en-US"/>
        </w:rPr>
      </w:pPr>
      <w:r>
        <w:rPr>
          <w:rFonts w:asciiTheme="majorHAnsi" w:hAnsiTheme="majorHAnsi"/>
          <w:lang w:val="en-US"/>
        </w:rPr>
        <w:t xml:space="preserve">• Identify the three theories of emotion (James Lang, Cannon-Bard, </w:t>
      </w:r>
      <w:proofErr w:type="spellStart"/>
      <w:proofErr w:type="gramStart"/>
      <w:r>
        <w:rPr>
          <w:rFonts w:asciiTheme="majorHAnsi" w:hAnsiTheme="majorHAnsi"/>
          <w:lang w:val="en-US"/>
        </w:rPr>
        <w:t>Schachter</w:t>
      </w:r>
      <w:proofErr w:type="spellEnd"/>
      <w:proofErr w:type="gramEnd"/>
      <w:r>
        <w:rPr>
          <w:rFonts w:asciiTheme="majorHAnsi" w:hAnsiTheme="majorHAnsi"/>
          <w:lang w:val="en-US"/>
        </w:rPr>
        <w:t>-Singer).</w:t>
      </w:r>
    </w:p>
    <w:p w:rsidR="000E3A1A" w:rsidRDefault="000E3A1A" w:rsidP="000E3A1A">
      <w:pPr>
        <w:spacing w:after="0"/>
        <w:rPr>
          <w:rFonts w:asciiTheme="majorHAnsi" w:hAnsiTheme="majorHAnsi"/>
          <w:lang w:val="en-US"/>
        </w:rPr>
      </w:pPr>
      <w:r>
        <w:rPr>
          <w:rFonts w:asciiTheme="majorHAnsi" w:hAnsiTheme="majorHAnsi"/>
          <w:lang w:val="en-US"/>
        </w:rPr>
        <w:t>• Describe the physiological changes that occur during emotional arousal.</w:t>
      </w:r>
    </w:p>
    <w:p w:rsidR="000E3A1A" w:rsidRDefault="000E3A1A" w:rsidP="000E3A1A">
      <w:pPr>
        <w:spacing w:after="0"/>
        <w:rPr>
          <w:rFonts w:asciiTheme="majorHAnsi" w:hAnsiTheme="majorHAnsi"/>
          <w:lang w:val="en-US"/>
        </w:rPr>
      </w:pPr>
      <w:r>
        <w:rPr>
          <w:rFonts w:asciiTheme="majorHAnsi" w:hAnsiTheme="majorHAnsi"/>
          <w:lang w:val="en-US"/>
        </w:rPr>
        <w:t>• Discuss the catharsis hypothesis.</w:t>
      </w:r>
    </w:p>
    <w:p w:rsidR="000E3A1A" w:rsidRDefault="000E3A1A" w:rsidP="000E3A1A">
      <w:pPr>
        <w:spacing w:after="0"/>
        <w:rPr>
          <w:rFonts w:asciiTheme="majorHAnsi" w:hAnsiTheme="majorHAnsi"/>
          <w:lang w:val="en-US"/>
        </w:rPr>
      </w:pPr>
      <w:r>
        <w:rPr>
          <w:rFonts w:asciiTheme="majorHAnsi" w:hAnsiTheme="majorHAnsi"/>
          <w:lang w:val="en-US"/>
        </w:rPr>
        <w:t>• Describe the biological response to stress.</w:t>
      </w:r>
    </w:p>
    <w:p w:rsidR="00C00521" w:rsidRDefault="00C00521" w:rsidP="000E3A1A">
      <w:pPr>
        <w:spacing w:after="0"/>
        <w:rPr>
          <w:rFonts w:asciiTheme="majorHAnsi" w:hAnsiTheme="majorHAnsi"/>
          <w:lang w:val="en-US"/>
        </w:rPr>
      </w:pPr>
    </w:p>
    <w:p w:rsidR="00C00521" w:rsidRPr="00292073" w:rsidRDefault="00C00521" w:rsidP="000E3A1A">
      <w:pPr>
        <w:spacing w:after="0"/>
        <w:rPr>
          <w:rFonts w:asciiTheme="majorHAnsi" w:hAnsiTheme="majorHAnsi"/>
          <w:b/>
          <w:lang w:val="en-US"/>
        </w:rPr>
      </w:pPr>
      <w:r w:rsidRPr="00292073">
        <w:rPr>
          <w:rFonts w:asciiTheme="majorHAnsi" w:hAnsiTheme="majorHAnsi"/>
          <w:b/>
          <w:lang w:val="en-US"/>
        </w:rPr>
        <w:t>Unit XI: Testi</w:t>
      </w:r>
      <w:r w:rsidR="00AF3A33">
        <w:rPr>
          <w:rFonts w:asciiTheme="majorHAnsi" w:hAnsiTheme="majorHAnsi"/>
          <w:b/>
          <w:lang w:val="en-US"/>
        </w:rPr>
        <w:t>ng</w:t>
      </w:r>
      <w:r w:rsidR="00F03323">
        <w:rPr>
          <w:rFonts w:asciiTheme="majorHAnsi" w:hAnsiTheme="majorHAnsi"/>
          <w:b/>
          <w:lang w:val="en-US"/>
        </w:rPr>
        <w:t xml:space="preserve"> and Individual Differences- 1 week</w:t>
      </w:r>
      <w:r w:rsidR="00AD4D62">
        <w:rPr>
          <w:rFonts w:asciiTheme="majorHAnsi" w:hAnsiTheme="majorHAnsi"/>
          <w:b/>
          <w:lang w:val="en-US"/>
        </w:rPr>
        <w:t xml:space="preserve"> 5-7%</w:t>
      </w:r>
    </w:p>
    <w:p w:rsidR="00C00521" w:rsidRDefault="00F03323" w:rsidP="000E3A1A">
      <w:pPr>
        <w:spacing w:after="0"/>
        <w:rPr>
          <w:rFonts w:asciiTheme="majorHAnsi" w:hAnsiTheme="majorHAnsi"/>
          <w:lang w:val="en-US"/>
        </w:rPr>
      </w:pPr>
      <w:r>
        <w:rPr>
          <w:rFonts w:asciiTheme="majorHAnsi" w:hAnsiTheme="majorHAnsi"/>
          <w:lang w:val="en-US"/>
        </w:rPr>
        <w:t>Unit 11 523-556</w:t>
      </w:r>
    </w:p>
    <w:p w:rsidR="00C00521" w:rsidRDefault="00C00521" w:rsidP="00C00521">
      <w:pPr>
        <w:pStyle w:val="ListParagraph"/>
        <w:numPr>
          <w:ilvl w:val="0"/>
          <w:numId w:val="12"/>
        </w:numPr>
        <w:spacing w:after="0"/>
        <w:rPr>
          <w:rFonts w:asciiTheme="majorHAnsi" w:hAnsiTheme="majorHAnsi"/>
          <w:lang w:val="en-US"/>
        </w:rPr>
      </w:pPr>
      <w:r>
        <w:rPr>
          <w:rFonts w:asciiTheme="majorHAnsi" w:hAnsiTheme="majorHAnsi"/>
          <w:lang w:val="en-US"/>
        </w:rPr>
        <w:t>Standardization and Norms</w:t>
      </w:r>
    </w:p>
    <w:p w:rsidR="00C00521" w:rsidRDefault="00C00521" w:rsidP="00C00521">
      <w:pPr>
        <w:pStyle w:val="ListParagraph"/>
        <w:numPr>
          <w:ilvl w:val="0"/>
          <w:numId w:val="12"/>
        </w:numPr>
        <w:spacing w:after="0"/>
        <w:rPr>
          <w:rFonts w:asciiTheme="majorHAnsi" w:hAnsiTheme="majorHAnsi"/>
          <w:lang w:val="en-US"/>
        </w:rPr>
      </w:pPr>
      <w:r>
        <w:rPr>
          <w:rFonts w:asciiTheme="majorHAnsi" w:hAnsiTheme="majorHAnsi"/>
          <w:lang w:val="en-US"/>
        </w:rPr>
        <w:t>Reliability and Validity</w:t>
      </w:r>
    </w:p>
    <w:p w:rsidR="00C00521" w:rsidRDefault="00C00521" w:rsidP="00C00521">
      <w:pPr>
        <w:pStyle w:val="ListParagraph"/>
        <w:numPr>
          <w:ilvl w:val="0"/>
          <w:numId w:val="12"/>
        </w:numPr>
        <w:spacing w:after="0"/>
        <w:rPr>
          <w:rFonts w:asciiTheme="majorHAnsi" w:hAnsiTheme="majorHAnsi"/>
          <w:lang w:val="en-US"/>
        </w:rPr>
      </w:pPr>
      <w:r>
        <w:rPr>
          <w:rFonts w:asciiTheme="majorHAnsi" w:hAnsiTheme="majorHAnsi"/>
          <w:lang w:val="en-US"/>
        </w:rPr>
        <w:t>Types of Tests</w:t>
      </w:r>
    </w:p>
    <w:p w:rsidR="00C00521" w:rsidRDefault="00C00521" w:rsidP="00C00521">
      <w:pPr>
        <w:pStyle w:val="ListParagraph"/>
        <w:numPr>
          <w:ilvl w:val="0"/>
          <w:numId w:val="12"/>
        </w:numPr>
        <w:spacing w:after="0"/>
        <w:rPr>
          <w:rFonts w:asciiTheme="majorHAnsi" w:hAnsiTheme="majorHAnsi"/>
          <w:lang w:val="en-US"/>
        </w:rPr>
      </w:pPr>
      <w:r>
        <w:rPr>
          <w:rFonts w:asciiTheme="majorHAnsi" w:hAnsiTheme="majorHAnsi"/>
          <w:lang w:val="en-US"/>
        </w:rPr>
        <w:t>Ethics and Standards in Testing</w:t>
      </w:r>
    </w:p>
    <w:p w:rsidR="00C00521" w:rsidRDefault="00C00521" w:rsidP="00C00521">
      <w:pPr>
        <w:pStyle w:val="ListParagraph"/>
        <w:numPr>
          <w:ilvl w:val="0"/>
          <w:numId w:val="12"/>
        </w:numPr>
        <w:spacing w:after="0"/>
        <w:rPr>
          <w:rFonts w:asciiTheme="majorHAnsi" w:hAnsiTheme="majorHAnsi"/>
          <w:lang w:val="en-US"/>
        </w:rPr>
      </w:pPr>
      <w:r>
        <w:rPr>
          <w:rFonts w:asciiTheme="majorHAnsi" w:hAnsiTheme="majorHAnsi"/>
          <w:lang w:val="en-US"/>
        </w:rPr>
        <w:t>Intelligence</w:t>
      </w:r>
    </w:p>
    <w:p w:rsidR="00C00521" w:rsidRDefault="00C00521" w:rsidP="00C00521">
      <w:pPr>
        <w:pStyle w:val="ListParagraph"/>
        <w:numPr>
          <w:ilvl w:val="0"/>
          <w:numId w:val="12"/>
        </w:numPr>
        <w:spacing w:after="0"/>
        <w:rPr>
          <w:rFonts w:asciiTheme="majorHAnsi" w:hAnsiTheme="majorHAnsi"/>
          <w:lang w:val="en-US"/>
        </w:rPr>
      </w:pPr>
      <w:r>
        <w:rPr>
          <w:rFonts w:asciiTheme="majorHAnsi" w:hAnsiTheme="majorHAnsi"/>
          <w:lang w:val="en-US"/>
        </w:rPr>
        <w:t>Heredity/Environment and Intelligence</w:t>
      </w:r>
    </w:p>
    <w:p w:rsidR="00C00521" w:rsidRDefault="00C00521" w:rsidP="00C00521">
      <w:pPr>
        <w:pStyle w:val="ListParagraph"/>
        <w:numPr>
          <w:ilvl w:val="0"/>
          <w:numId w:val="12"/>
        </w:numPr>
        <w:spacing w:after="0"/>
        <w:rPr>
          <w:rFonts w:asciiTheme="majorHAnsi" w:hAnsiTheme="majorHAnsi"/>
          <w:lang w:val="en-US"/>
        </w:rPr>
      </w:pPr>
      <w:r>
        <w:rPr>
          <w:rFonts w:asciiTheme="majorHAnsi" w:hAnsiTheme="majorHAnsi"/>
          <w:lang w:val="en-US"/>
        </w:rPr>
        <w:t>Human Diversity</w:t>
      </w:r>
    </w:p>
    <w:p w:rsidR="00C00521" w:rsidRPr="00292073" w:rsidRDefault="00C00521" w:rsidP="00C00521">
      <w:pPr>
        <w:spacing w:after="0"/>
        <w:rPr>
          <w:rFonts w:asciiTheme="majorHAnsi" w:hAnsiTheme="majorHAnsi"/>
          <w:i/>
          <w:lang w:val="en-US"/>
        </w:rPr>
      </w:pPr>
      <w:r w:rsidRPr="00292073">
        <w:rPr>
          <w:rFonts w:asciiTheme="majorHAnsi" w:hAnsiTheme="majorHAnsi"/>
          <w:i/>
          <w:lang w:val="en-US"/>
        </w:rPr>
        <w:t>Objectives</w:t>
      </w:r>
      <w:r w:rsidR="00292073">
        <w:rPr>
          <w:rFonts w:asciiTheme="majorHAnsi" w:hAnsiTheme="majorHAnsi"/>
          <w:i/>
          <w:lang w:val="en-US"/>
        </w:rPr>
        <w:t>:</w:t>
      </w:r>
    </w:p>
    <w:p w:rsidR="00C00521" w:rsidRDefault="00600DB5" w:rsidP="00C00521">
      <w:pPr>
        <w:spacing w:after="0"/>
        <w:rPr>
          <w:rFonts w:asciiTheme="majorHAnsi" w:hAnsiTheme="majorHAnsi"/>
          <w:lang w:val="en-US"/>
        </w:rPr>
      </w:pPr>
      <w:r>
        <w:rPr>
          <w:rFonts w:asciiTheme="majorHAnsi" w:hAnsiTheme="majorHAnsi"/>
          <w:lang w:val="en-US"/>
        </w:rPr>
        <w:t>• Trace</w:t>
      </w:r>
      <w:r w:rsidR="00C00521">
        <w:rPr>
          <w:rFonts w:asciiTheme="majorHAnsi" w:hAnsiTheme="majorHAnsi"/>
          <w:lang w:val="en-US"/>
        </w:rPr>
        <w:t xml:space="preserve"> the Origins of intelligence testing</w:t>
      </w:r>
    </w:p>
    <w:p w:rsidR="00C00521" w:rsidRDefault="00C00521" w:rsidP="00C00521">
      <w:pPr>
        <w:spacing w:after="0"/>
        <w:rPr>
          <w:rFonts w:asciiTheme="majorHAnsi" w:hAnsiTheme="majorHAnsi"/>
          <w:lang w:val="en-US"/>
        </w:rPr>
      </w:pPr>
      <w:r>
        <w:rPr>
          <w:rFonts w:asciiTheme="majorHAnsi" w:hAnsiTheme="majorHAnsi"/>
          <w:lang w:val="en-US"/>
        </w:rPr>
        <w:t>• Describe the nature of intelligence</w:t>
      </w:r>
    </w:p>
    <w:p w:rsidR="00C00521" w:rsidRDefault="00C00521" w:rsidP="00C00521">
      <w:pPr>
        <w:spacing w:after="0"/>
        <w:rPr>
          <w:rFonts w:asciiTheme="majorHAnsi" w:hAnsiTheme="majorHAnsi"/>
          <w:lang w:val="en-US"/>
        </w:rPr>
      </w:pPr>
      <w:r>
        <w:rPr>
          <w:rFonts w:asciiTheme="majorHAnsi" w:hAnsiTheme="majorHAnsi"/>
          <w:lang w:val="en-US"/>
        </w:rPr>
        <w:t>• Identify the factors associated with creativity</w:t>
      </w:r>
    </w:p>
    <w:p w:rsidR="00C00521" w:rsidRDefault="00C00521" w:rsidP="00C00521">
      <w:pPr>
        <w:spacing w:after="0"/>
        <w:rPr>
          <w:rFonts w:asciiTheme="majorHAnsi" w:hAnsiTheme="majorHAnsi"/>
          <w:lang w:val="en-US"/>
        </w:rPr>
      </w:pPr>
      <w:r>
        <w:rPr>
          <w:rFonts w:asciiTheme="majorHAnsi" w:hAnsiTheme="majorHAnsi"/>
          <w:lang w:val="en-US"/>
        </w:rPr>
        <w:t>• Distinguish between aptitude and achievement tests</w:t>
      </w:r>
    </w:p>
    <w:p w:rsidR="00C00521" w:rsidRDefault="00C00521" w:rsidP="00C00521">
      <w:pPr>
        <w:spacing w:after="0"/>
        <w:rPr>
          <w:rFonts w:asciiTheme="majorHAnsi" w:hAnsiTheme="majorHAnsi"/>
          <w:lang w:val="en-US"/>
        </w:rPr>
      </w:pPr>
      <w:r>
        <w:rPr>
          <w:rFonts w:asciiTheme="majorHAnsi" w:hAnsiTheme="majorHAnsi"/>
          <w:lang w:val="en-US"/>
        </w:rPr>
        <w:t>• Describe test standardization</w:t>
      </w:r>
    </w:p>
    <w:p w:rsidR="00C00521" w:rsidRDefault="00C00521" w:rsidP="00C00521">
      <w:pPr>
        <w:spacing w:after="0"/>
        <w:rPr>
          <w:rFonts w:asciiTheme="majorHAnsi" w:hAnsiTheme="majorHAnsi"/>
          <w:lang w:val="en-US"/>
        </w:rPr>
      </w:pPr>
      <w:r>
        <w:rPr>
          <w:rFonts w:asciiTheme="majorHAnsi" w:hAnsiTheme="majorHAnsi"/>
          <w:lang w:val="en-US"/>
        </w:rPr>
        <w:t xml:space="preserve">• Distinguish between the reliability and </w:t>
      </w:r>
      <w:r w:rsidR="00600DB5">
        <w:rPr>
          <w:rFonts w:asciiTheme="majorHAnsi" w:hAnsiTheme="majorHAnsi"/>
          <w:lang w:val="en-US"/>
        </w:rPr>
        <w:t>validity</w:t>
      </w:r>
      <w:r>
        <w:rPr>
          <w:rFonts w:asciiTheme="majorHAnsi" w:hAnsiTheme="majorHAnsi"/>
          <w:lang w:val="en-US"/>
        </w:rPr>
        <w:t xml:space="preserve"> of intelligence tests</w:t>
      </w:r>
    </w:p>
    <w:p w:rsidR="00C00521" w:rsidRDefault="00C00521" w:rsidP="00C00521">
      <w:pPr>
        <w:spacing w:after="0"/>
        <w:rPr>
          <w:rFonts w:asciiTheme="majorHAnsi" w:hAnsiTheme="majorHAnsi"/>
          <w:lang w:val="en-US"/>
        </w:rPr>
      </w:pPr>
      <w:r>
        <w:rPr>
          <w:rFonts w:asciiTheme="majorHAnsi" w:hAnsiTheme="majorHAnsi"/>
          <w:lang w:val="en-US"/>
        </w:rPr>
        <w:t>• Describe the two extremes of the normal distribution of intelligence</w:t>
      </w:r>
    </w:p>
    <w:p w:rsidR="00C00521" w:rsidRDefault="00C00521" w:rsidP="00C00521">
      <w:pPr>
        <w:spacing w:after="0" w:line="240" w:lineRule="auto"/>
        <w:rPr>
          <w:rFonts w:asciiTheme="majorHAnsi" w:hAnsiTheme="majorHAnsi"/>
          <w:lang w:val="en-US"/>
        </w:rPr>
      </w:pPr>
      <w:r>
        <w:rPr>
          <w:rFonts w:asciiTheme="majorHAnsi" w:hAnsiTheme="majorHAnsi"/>
          <w:lang w:val="en-US"/>
        </w:rPr>
        <w:t>• Discuss evid</w:t>
      </w:r>
      <w:r w:rsidR="00292073">
        <w:rPr>
          <w:rFonts w:asciiTheme="majorHAnsi" w:hAnsiTheme="majorHAnsi"/>
          <w:lang w:val="en-US"/>
        </w:rPr>
        <w:t>ence for both genetic and enviro</w:t>
      </w:r>
      <w:r>
        <w:rPr>
          <w:rFonts w:asciiTheme="majorHAnsi" w:hAnsiTheme="majorHAnsi"/>
          <w:lang w:val="en-US"/>
        </w:rPr>
        <w:t xml:space="preserve">nmental </w:t>
      </w:r>
      <w:r w:rsidR="00600DB5">
        <w:rPr>
          <w:rFonts w:asciiTheme="majorHAnsi" w:hAnsiTheme="majorHAnsi"/>
          <w:lang w:val="en-US"/>
        </w:rPr>
        <w:t>influences</w:t>
      </w:r>
      <w:r>
        <w:rPr>
          <w:rFonts w:asciiTheme="majorHAnsi" w:hAnsiTheme="majorHAnsi"/>
          <w:lang w:val="en-US"/>
        </w:rPr>
        <w:t xml:space="preserve"> on Intelligence</w:t>
      </w:r>
    </w:p>
    <w:p w:rsidR="00C00521" w:rsidRDefault="00C00521" w:rsidP="00C00521">
      <w:pPr>
        <w:spacing w:after="0" w:line="240" w:lineRule="auto"/>
        <w:rPr>
          <w:rFonts w:asciiTheme="majorHAnsi" w:hAnsiTheme="majorHAnsi"/>
          <w:lang w:val="en-US"/>
        </w:rPr>
      </w:pPr>
      <w:r>
        <w:rPr>
          <w:rFonts w:asciiTheme="majorHAnsi" w:hAnsiTheme="majorHAnsi"/>
          <w:lang w:val="en-US"/>
        </w:rPr>
        <w:t>• Discuss whether intelligence tests are culturally biased</w:t>
      </w:r>
    </w:p>
    <w:p w:rsidR="00C00521" w:rsidRDefault="00C00521" w:rsidP="00C00521">
      <w:pPr>
        <w:spacing w:after="0" w:line="480" w:lineRule="auto"/>
        <w:rPr>
          <w:rFonts w:asciiTheme="majorHAnsi" w:hAnsiTheme="majorHAnsi"/>
          <w:lang w:val="en-US"/>
        </w:rPr>
      </w:pPr>
    </w:p>
    <w:p w:rsidR="00C00521" w:rsidRPr="00292073" w:rsidRDefault="00AF3A33" w:rsidP="00C00521">
      <w:pPr>
        <w:spacing w:after="0" w:line="240" w:lineRule="auto"/>
        <w:rPr>
          <w:rFonts w:asciiTheme="majorHAnsi" w:hAnsiTheme="majorHAnsi"/>
          <w:b/>
          <w:lang w:val="en-US"/>
        </w:rPr>
      </w:pPr>
      <w:r>
        <w:rPr>
          <w:rFonts w:asciiTheme="majorHAnsi" w:hAnsiTheme="majorHAnsi"/>
          <w:b/>
          <w:lang w:val="en-US"/>
        </w:rPr>
        <w:t>Unit XII: Personality-1 week</w:t>
      </w:r>
      <w:r w:rsidR="00AD4D62">
        <w:rPr>
          <w:rFonts w:asciiTheme="majorHAnsi" w:hAnsiTheme="majorHAnsi"/>
          <w:b/>
          <w:lang w:val="en-US"/>
        </w:rPr>
        <w:t xml:space="preserve"> 6-8%</w:t>
      </w:r>
    </w:p>
    <w:p w:rsidR="00C00521" w:rsidRDefault="00F03323" w:rsidP="00C00521">
      <w:pPr>
        <w:spacing w:after="0" w:line="240" w:lineRule="auto"/>
        <w:rPr>
          <w:rFonts w:asciiTheme="majorHAnsi" w:hAnsiTheme="majorHAnsi"/>
          <w:lang w:val="en-US"/>
        </w:rPr>
      </w:pPr>
      <w:r>
        <w:rPr>
          <w:rFonts w:asciiTheme="majorHAnsi" w:hAnsiTheme="majorHAnsi"/>
          <w:lang w:val="en-US"/>
        </w:rPr>
        <w:t>Unit 10 479-518</w:t>
      </w:r>
    </w:p>
    <w:p w:rsidR="00C00521" w:rsidRDefault="00C00521" w:rsidP="00C00521">
      <w:pPr>
        <w:pStyle w:val="ListParagraph"/>
        <w:numPr>
          <w:ilvl w:val="0"/>
          <w:numId w:val="13"/>
        </w:numPr>
        <w:spacing w:after="0" w:line="240" w:lineRule="auto"/>
        <w:rPr>
          <w:rFonts w:asciiTheme="majorHAnsi" w:hAnsiTheme="majorHAnsi"/>
          <w:lang w:val="en-US"/>
        </w:rPr>
      </w:pPr>
      <w:r>
        <w:rPr>
          <w:rFonts w:asciiTheme="majorHAnsi" w:hAnsiTheme="majorHAnsi"/>
          <w:lang w:val="en-US"/>
        </w:rPr>
        <w:t>Personality Theories and Applications</w:t>
      </w:r>
    </w:p>
    <w:p w:rsidR="00C00521" w:rsidRDefault="00C00521" w:rsidP="00C00521">
      <w:pPr>
        <w:pStyle w:val="ListParagraph"/>
        <w:numPr>
          <w:ilvl w:val="0"/>
          <w:numId w:val="13"/>
        </w:numPr>
        <w:spacing w:after="0" w:line="240" w:lineRule="auto"/>
        <w:rPr>
          <w:rFonts w:asciiTheme="majorHAnsi" w:hAnsiTheme="majorHAnsi"/>
          <w:lang w:val="en-US"/>
        </w:rPr>
      </w:pPr>
      <w:r>
        <w:rPr>
          <w:rFonts w:asciiTheme="majorHAnsi" w:hAnsiTheme="majorHAnsi"/>
          <w:lang w:val="en-US"/>
        </w:rPr>
        <w:t>Assessment Techniques</w:t>
      </w:r>
    </w:p>
    <w:p w:rsidR="00C00521" w:rsidRDefault="00C00521" w:rsidP="00C00521">
      <w:pPr>
        <w:pStyle w:val="ListParagraph"/>
        <w:numPr>
          <w:ilvl w:val="0"/>
          <w:numId w:val="13"/>
        </w:numPr>
        <w:spacing w:after="0" w:line="240" w:lineRule="auto"/>
        <w:rPr>
          <w:rFonts w:asciiTheme="majorHAnsi" w:hAnsiTheme="majorHAnsi"/>
          <w:lang w:val="en-US"/>
        </w:rPr>
      </w:pPr>
      <w:r>
        <w:rPr>
          <w:rFonts w:asciiTheme="majorHAnsi" w:hAnsiTheme="majorHAnsi"/>
          <w:lang w:val="en-US"/>
        </w:rPr>
        <w:t>Self-Concept/Self-Esteem</w:t>
      </w:r>
    </w:p>
    <w:p w:rsidR="00C00521" w:rsidRDefault="00C00521" w:rsidP="00C00521">
      <w:pPr>
        <w:pStyle w:val="ListParagraph"/>
        <w:numPr>
          <w:ilvl w:val="0"/>
          <w:numId w:val="13"/>
        </w:numPr>
        <w:spacing w:after="0" w:line="240" w:lineRule="auto"/>
        <w:rPr>
          <w:rFonts w:asciiTheme="majorHAnsi" w:hAnsiTheme="majorHAnsi"/>
          <w:lang w:val="en-US"/>
        </w:rPr>
      </w:pPr>
      <w:r>
        <w:rPr>
          <w:rFonts w:asciiTheme="majorHAnsi" w:hAnsiTheme="majorHAnsi"/>
          <w:lang w:val="en-US"/>
        </w:rPr>
        <w:t>Growth and Adjustment</w:t>
      </w:r>
    </w:p>
    <w:p w:rsidR="00C00521" w:rsidRPr="00292073" w:rsidRDefault="00C00521" w:rsidP="00C00521">
      <w:pPr>
        <w:spacing w:after="0" w:line="240" w:lineRule="auto"/>
        <w:rPr>
          <w:rFonts w:asciiTheme="majorHAnsi" w:hAnsiTheme="majorHAnsi"/>
          <w:i/>
          <w:lang w:val="en-US"/>
        </w:rPr>
      </w:pPr>
      <w:r w:rsidRPr="00292073">
        <w:rPr>
          <w:rFonts w:asciiTheme="majorHAnsi" w:hAnsiTheme="majorHAnsi"/>
          <w:i/>
          <w:lang w:val="en-US"/>
        </w:rPr>
        <w:t>Objectives</w:t>
      </w:r>
      <w:r w:rsidR="00292073">
        <w:rPr>
          <w:rFonts w:asciiTheme="majorHAnsi" w:hAnsiTheme="majorHAnsi"/>
          <w:i/>
          <w:lang w:val="en-US"/>
        </w:rPr>
        <w:t>:</w:t>
      </w:r>
    </w:p>
    <w:p w:rsidR="00C00521" w:rsidRDefault="00C00521" w:rsidP="00C00521">
      <w:pPr>
        <w:spacing w:after="0" w:line="240" w:lineRule="auto"/>
        <w:rPr>
          <w:rFonts w:asciiTheme="majorHAnsi" w:hAnsiTheme="majorHAnsi"/>
          <w:lang w:val="en-US"/>
        </w:rPr>
      </w:pPr>
      <w:r>
        <w:rPr>
          <w:rFonts w:asciiTheme="majorHAnsi" w:hAnsiTheme="majorHAnsi"/>
          <w:lang w:val="en-US"/>
        </w:rPr>
        <w:t>• Describe personality structure in terms of the interactions of the id, ego, and superego</w:t>
      </w:r>
    </w:p>
    <w:p w:rsidR="00C00521" w:rsidRDefault="00C00521" w:rsidP="00C00521">
      <w:pPr>
        <w:spacing w:after="0" w:line="240" w:lineRule="auto"/>
        <w:rPr>
          <w:rFonts w:asciiTheme="majorHAnsi" w:hAnsiTheme="majorHAnsi"/>
          <w:lang w:val="en-US"/>
        </w:rPr>
      </w:pPr>
      <w:r>
        <w:rPr>
          <w:rFonts w:asciiTheme="majorHAnsi" w:hAnsiTheme="majorHAnsi"/>
          <w:lang w:val="en-US"/>
        </w:rPr>
        <w:t>• Explain how defense mechanisms protect the individual from anxiety</w:t>
      </w:r>
    </w:p>
    <w:p w:rsidR="00C00521" w:rsidRDefault="00C00521" w:rsidP="00C00521">
      <w:pPr>
        <w:spacing w:after="0" w:line="240" w:lineRule="auto"/>
        <w:rPr>
          <w:rFonts w:asciiTheme="majorHAnsi" w:hAnsiTheme="majorHAnsi"/>
          <w:lang w:val="en-US"/>
        </w:rPr>
      </w:pPr>
      <w:r>
        <w:rPr>
          <w:rFonts w:asciiTheme="majorHAnsi" w:hAnsiTheme="majorHAnsi"/>
          <w:lang w:val="en-US"/>
        </w:rPr>
        <w:t>• Describe contributions of the neo-Freudians</w:t>
      </w:r>
    </w:p>
    <w:p w:rsidR="00C00521" w:rsidRDefault="00C00521" w:rsidP="00C00521">
      <w:pPr>
        <w:spacing w:after="0" w:line="240" w:lineRule="auto"/>
        <w:rPr>
          <w:rFonts w:asciiTheme="majorHAnsi" w:hAnsiTheme="majorHAnsi"/>
          <w:lang w:val="en-US"/>
        </w:rPr>
      </w:pPr>
      <w:r>
        <w:rPr>
          <w:rFonts w:asciiTheme="majorHAnsi" w:hAnsiTheme="majorHAnsi"/>
          <w:lang w:val="en-US"/>
        </w:rPr>
        <w:t>• Explain how personality inventories are used to assess traits</w:t>
      </w:r>
    </w:p>
    <w:p w:rsidR="00C00521" w:rsidRDefault="00C00521" w:rsidP="00C00521">
      <w:pPr>
        <w:spacing w:after="0" w:line="240" w:lineRule="auto"/>
        <w:rPr>
          <w:rFonts w:asciiTheme="majorHAnsi" w:hAnsiTheme="majorHAnsi"/>
          <w:lang w:val="en-US"/>
        </w:rPr>
      </w:pPr>
      <w:r>
        <w:rPr>
          <w:rFonts w:asciiTheme="majorHAnsi" w:hAnsiTheme="majorHAnsi"/>
          <w:lang w:val="en-US"/>
        </w:rPr>
        <w:t>• Describe the humanistic perspective on personality in terms of Maslow’s focus on self-actualization and Rogers’ emphasis on people’s potential for growth</w:t>
      </w:r>
    </w:p>
    <w:p w:rsidR="00C00521" w:rsidRDefault="00C00521" w:rsidP="00C00521">
      <w:pPr>
        <w:spacing w:after="0" w:line="240" w:lineRule="auto"/>
        <w:rPr>
          <w:rFonts w:asciiTheme="majorHAnsi" w:hAnsiTheme="majorHAnsi"/>
          <w:lang w:val="en-US"/>
        </w:rPr>
      </w:pPr>
      <w:r>
        <w:rPr>
          <w:rFonts w:asciiTheme="majorHAnsi" w:hAnsiTheme="majorHAnsi"/>
          <w:lang w:val="en-US"/>
        </w:rPr>
        <w:t>• Describe the impact of individualism and collectivism on self-identity</w:t>
      </w:r>
    </w:p>
    <w:p w:rsidR="00C00521" w:rsidRDefault="00C00521" w:rsidP="00C00521">
      <w:pPr>
        <w:spacing w:after="0" w:line="240" w:lineRule="auto"/>
        <w:rPr>
          <w:rFonts w:asciiTheme="majorHAnsi" w:hAnsiTheme="majorHAnsi"/>
          <w:lang w:val="en-US"/>
        </w:rPr>
      </w:pPr>
      <w:r>
        <w:rPr>
          <w:rFonts w:asciiTheme="majorHAnsi" w:hAnsiTheme="majorHAnsi"/>
          <w:lang w:val="en-US"/>
        </w:rPr>
        <w:t xml:space="preserve">• Describe the social-cognitive </w:t>
      </w:r>
      <w:r w:rsidR="00600DB5">
        <w:rPr>
          <w:rFonts w:asciiTheme="majorHAnsi" w:hAnsiTheme="majorHAnsi"/>
          <w:lang w:val="en-US"/>
        </w:rPr>
        <w:t>perspective</w:t>
      </w:r>
      <w:r>
        <w:rPr>
          <w:rFonts w:asciiTheme="majorHAnsi" w:hAnsiTheme="majorHAnsi"/>
          <w:lang w:val="en-US"/>
        </w:rPr>
        <w:t xml:space="preserve"> on personality</w:t>
      </w:r>
    </w:p>
    <w:p w:rsidR="00C00521" w:rsidRDefault="00C00521" w:rsidP="00C00521">
      <w:pPr>
        <w:spacing w:after="0" w:line="240" w:lineRule="auto"/>
        <w:rPr>
          <w:rFonts w:asciiTheme="majorHAnsi" w:hAnsiTheme="majorHAnsi"/>
          <w:lang w:val="en-US"/>
        </w:rPr>
      </w:pPr>
      <w:r>
        <w:rPr>
          <w:rFonts w:asciiTheme="majorHAnsi" w:hAnsiTheme="majorHAnsi"/>
          <w:lang w:val="en-US"/>
        </w:rPr>
        <w:t>• Discuss the consequences of personal control, learned helplessness, and optimism.</w:t>
      </w:r>
    </w:p>
    <w:p w:rsidR="00C00521" w:rsidRDefault="00C00521" w:rsidP="00C00521">
      <w:pPr>
        <w:spacing w:after="0" w:line="240" w:lineRule="auto"/>
        <w:rPr>
          <w:rFonts w:asciiTheme="majorHAnsi" w:hAnsiTheme="majorHAnsi"/>
          <w:lang w:val="en-US"/>
        </w:rPr>
      </w:pPr>
    </w:p>
    <w:p w:rsidR="00C00521" w:rsidRPr="00292073" w:rsidRDefault="00C00521" w:rsidP="00C00521">
      <w:pPr>
        <w:spacing w:after="0" w:line="240" w:lineRule="auto"/>
        <w:rPr>
          <w:rFonts w:asciiTheme="majorHAnsi" w:hAnsiTheme="majorHAnsi"/>
          <w:b/>
          <w:lang w:val="en-US"/>
        </w:rPr>
      </w:pPr>
      <w:r w:rsidRPr="00292073">
        <w:rPr>
          <w:rFonts w:asciiTheme="majorHAnsi" w:hAnsiTheme="majorHAnsi"/>
          <w:b/>
          <w:lang w:val="en-US"/>
        </w:rPr>
        <w:t>Unit XIII: Abnormal Psychology-2</w:t>
      </w:r>
      <w:r w:rsidR="00F03323">
        <w:rPr>
          <w:rFonts w:asciiTheme="majorHAnsi" w:hAnsiTheme="majorHAnsi"/>
          <w:b/>
          <w:lang w:val="en-US"/>
        </w:rPr>
        <w:t>.5</w:t>
      </w:r>
      <w:r w:rsidRPr="00292073">
        <w:rPr>
          <w:rFonts w:asciiTheme="majorHAnsi" w:hAnsiTheme="majorHAnsi"/>
          <w:b/>
          <w:lang w:val="en-US"/>
        </w:rPr>
        <w:t xml:space="preserve"> weeks</w:t>
      </w:r>
      <w:r w:rsidR="00AD4D62">
        <w:rPr>
          <w:rFonts w:asciiTheme="majorHAnsi" w:hAnsiTheme="majorHAnsi"/>
          <w:b/>
          <w:lang w:val="en-US"/>
        </w:rPr>
        <w:t xml:space="preserve"> 7-9%</w:t>
      </w:r>
    </w:p>
    <w:p w:rsidR="00C00521" w:rsidRDefault="00F03323" w:rsidP="00C00521">
      <w:pPr>
        <w:spacing w:after="0" w:line="240" w:lineRule="auto"/>
        <w:rPr>
          <w:rFonts w:asciiTheme="majorHAnsi" w:hAnsiTheme="majorHAnsi"/>
          <w:lang w:val="en-US"/>
        </w:rPr>
      </w:pPr>
      <w:r>
        <w:rPr>
          <w:rFonts w:asciiTheme="majorHAnsi" w:hAnsiTheme="majorHAnsi"/>
          <w:lang w:val="en-US"/>
        </w:rPr>
        <w:t>Unit 12 561-600</w:t>
      </w:r>
    </w:p>
    <w:p w:rsidR="00C00521" w:rsidRDefault="00C00521"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Definition of Abnormality</w:t>
      </w:r>
    </w:p>
    <w:p w:rsidR="00C00521" w:rsidRDefault="00C00521"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Theories of Psychopathology</w:t>
      </w:r>
    </w:p>
    <w:p w:rsidR="00C00521" w:rsidRDefault="00C00521"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Diagnosis of Psychopathology</w:t>
      </w:r>
    </w:p>
    <w:p w:rsidR="00C00521" w:rsidRDefault="00E24EE1"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Anxiety Disorders</w:t>
      </w:r>
    </w:p>
    <w:p w:rsidR="00E24EE1" w:rsidRDefault="00E24EE1"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Somatoform Disorders</w:t>
      </w:r>
    </w:p>
    <w:p w:rsidR="00E24EE1" w:rsidRDefault="00E24EE1"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Mood Disorders</w:t>
      </w:r>
    </w:p>
    <w:p w:rsidR="00E24EE1" w:rsidRDefault="00E24EE1"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Schizophrenic Disorders</w:t>
      </w:r>
    </w:p>
    <w:p w:rsidR="00E24EE1" w:rsidRDefault="00E24EE1"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Organic Disorders</w:t>
      </w:r>
    </w:p>
    <w:p w:rsidR="00E24EE1" w:rsidRDefault="00292073"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Dissociative Di</w:t>
      </w:r>
      <w:r w:rsidR="00E24EE1">
        <w:rPr>
          <w:rFonts w:asciiTheme="majorHAnsi" w:hAnsiTheme="majorHAnsi"/>
          <w:lang w:val="en-US"/>
        </w:rPr>
        <w:t>sorders</w:t>
      </w:r>
    </w:p>
    <w:p w:rsidR="00E24EE1" w:rsidRDefault="00292073" w:rsidP="00C00521">
      <w:pPr>
        <w:pStyle w:val="ListParagraph"/>
        <w:numPr>
          <w:ilvl w:val="0"/>
          <w:numId w:val="14"/>
        </w:numPr>
        <w:spacing w:after="0" w:line="240" w:lineRule="auto"/>
        <w:rPr>
          <w:rFonts w:asciiTheme="majorHAnsi" w:hAnsiTheme="majorHAnsi"/>
          <w:lang w:val="en-US"/>
        </w:rPr>
      </w:pPr>
      <w:r>
        <w:rPr>
          <w:rFonts w:asciiTheme="majorHAnsi" w:hAnsiTheme="majorHAnsi"/>
          <w:lang w:val="en-US"/>
        </w:rPr>
        <w:t>Personality Di</w:t>
      </w:r>
      <w:r w:rsidR="00E24EE1">
        <w:rPr>
          <w:rFonts w:asciiTheme="majorHAnsi" w:hAnsiTheme="majorHAnsi"/>
          <w:lang w:val="en-US"/>
        </w:rPr>
        <w:t>sorders</w:t>
      </w:r>
    </w:p>
    <w:p w:rsidR="00E24EE1" w:rsidRPr="00292073" w:rsidRDefault="00E24EE1" w:rsidP="00E24EE1">
      <w:pPr>
        <w:spacing w:after="0" w:line="240" w:lineRule="auto"/>
        <w:rPr>
          <w:rFonts w:asciiTheme="majorHAnsi" w:hAnsiTheme="majorHAnsi"/>
          <w:i/>
          <w:lang w:val="en-US"/>
        </w:rPr>
      </w:pPr>
      <w:r w:rsidRPr="00292073">
        <w:rPr>
          <w:rFonts w:asciiTheme="majorHAnsi" w:hAnsiTheme="majorHAnsi"/>
          <w:i/>
          <w:lang w:val="en-US"/>
        </w:rPr>
        <w:t>Objectives:</w:t>
      </w:r>
    </w:p>
    <w:p w:rsidR="00E24EE1" w:rsidRDefault="00E24EE1" w:rsidP="00E24EE1">
      <w:pPr>
        <w:spacing w:after="0" w:line="240" w:lineRule="auto"/>
        <w:rPr>
          <w:rFonts w:asciiTheme="majorHAnsi" w:hAnsiTheme="majorHAnsi"/>
          <w:lang w:val="en-US"/>
        </w:rPr>
      </w:pPr>
      <w:r>
        <w:rPr>
          <w:rFonts w:asciiTheme="majorHAnsi" w:hAnsiTheme="majorHAnsi"/>
          <w:lang w:val="en-US"/>
        </w:rPr>
        <w:t xml:space="preserve">• </w:t>
      </w:r>
      <w:r w:rsidR="00D72327">
        <w:rPr>
          <w:rFonts w:asciiTheme="majorHAnsi" w:hAnsiTheme="majorHAnsi"/>
          <w:lang w:val="en-US"/>
        </w:rPr>
        <w:t xml:space="preserve">Identify the </w:t>
      </w:r>
      <w:r w:rsidR="00600DB5">
        <w:rPr>
          <w:rFonts w:asciiTheme="majorHAnsi" w:hAnsiTheme="majorHAnsi"/>
          <w:lang w:val="en-US"/>
        </w:rPr>
        <w:t>criteria</w:t>
      </w:r>
      <w:r w:rsidR="00D72327">
        <w:rPr>
          <w:rFonts w:asciiTheme="majorHAnsi" w:hAnsiTheme="majorHAnsi"/>
          <w:lang w:val="en-US"/>
        </w:rPr>
        <w:t xml:space="preserve"> for judging whether behavior is psychologically conducted</w:t>
      </w:r>
    </w:p>
    <w:p w:rsidR="00D72327" w:rsidRDefault="00D72327" w:rsidP="00E24EE1">
      <w:pPr>
        <w:spacing w:after="0" w:line="240" w:lineRule="auto"/>
        <w:rPr>
          <w:rFonts w:asciiTheme="majorHAnsi" w:hAnsiTheme="majorHAnsi"/>
          <w:lang w:val="en-US"/>
        </w:rPr>
      </w:pPr>
      <w:r>
        <w:rPr>
          <w:rFonts w:asciiTheme="majorHAnsi" w:hAnsiTheme="majorHAnsi"/>
          <w:lang w:val="en-US"/>
        </w:rPr>
        <w:t>• Describe the medical model of psychological disorders</w:t>
      </w:r>
    </w:p>
    <w:p w:rsidR="00D72327" w:rsidRDefault="00D72327" w:rsidP="00E24EE1">
      <w:pPr>
        <w:spacing w:after="0" w:line="240" w:lineRule="auto"/>
        <w:rPr>
          <w:rFonts w:asciiTheme="majorHAnsi" w:hAnsiTheme="majorHAnsi"/>
          <w:lang w:val="en-US"/>
        </w:rPr>
      </w:pPr>
      <w:r>
        <w:rPr>
          <w:rFonts w:asciiTheme="majorHAnsi" w:hAnsiTheme="majorHAnsi"/>
          <w:lang w:val="en-US"/>
        </w:rPr>
        <w:t>• Describe the aims of DSM-IV and discuss the potential dangers of diagnostic labels</w:t>
      </w:r>
    </w:p>
    <w:p w:rsidR="00D72327" w:rsidRDefault="00D72327" w:rsidP="00E24EE1">
      <w:pPr>
        <w:spacing w:after="0" w:line="240" w:lineRule="auto"/>
        <w:rPr>
          <w:rFonts w:asciiTheme="majorHAnsi" w:hAnsiTheme="majorHAnsi"/>
          <w:lang w:val="en-US"/>
        </w:rPr>
      </w:pPr>
      <w:r>
        <w:rPr>
          <w:rFonts w:asciiTheme="majorHAnsi" w:hAnsiTheme="majorHAnsi"/>
          <w:lang w:val="en-US"/>
        </w:rPr>
        <w:t>• Describe the symptoms of generalized anxiety disorders, phobias, obsessive-compulsive disorders, and posttraumatic stress disorders.</w:t>
      </w:r>
    </w:p>
    <w:p w:rsidR="00D72327" w:rsidRDefault="00D72327" w:rsidP="00E24EE1">
      <w:pPr>
        <w:spacing w:after="0" w:line="240" w:lineRule="auto"/>
        <w:rPr>
          <w:rFonts w:asciiTheme="majorHAnsi" w:hAnsiTheme="majorHAnsi"/>
          <w:lang w:val="en-US"/>
        </w:rPr>
      </w:pPr>
      <w:r>
        <w:rPr>
          <w:rFonts w:asciiTheme="majorHAnsi" w:hAnsiTheme="majorHAnsi"/>
          <w:lang w:val="en-US"/>
        </w:rPr>
        <w:t>• Describe and explain the development of somatoform and mood disorders</w:t>
      </w:r>
    </w:p>
    <w:p w:rsidR="00D72327" w:rsidRDefault="00D72327" w:rsidP="00E24EE1">
      <w:pPr>
        <w:spacing w:after="0" w:line="240" w:lineRule="auto"/>
        <w:rPr>
          <w:rFonts w:asciiTheme="majorHAnsi" w:hAnsiTheme="majorHAnsi"/>
          <w:lang w:val="en-US"/>
        </w:rPr>
      </w:pPr>
      <w:r>
        <w:rPr>
          <w:rFonts w:asciiTheme="majorHAnsi" w:hAnsiTheme="majorHAnsi"/>
          <w:lang w:val="en-US"/>
        </w:rPr>
        <w:t>• Describe the various symptoms and types of schizophrenia</w:t>
      </w:r>
    </w:p>
    <w:p w:rsidR="00D72327" w:rsidRDefault="00D72327" w:rsidP="00E24EE1">
      <w:pPr>
        <w:spacing w:after="0" w:line="240" w:lineRule="auto"/>
        <w:rPr>
          <w:rFonts w:asciiTheme="majorHAnsi" w:hAnsiTheme="majorHAnsi"/>
          <w:lang w:val="en-US"/>
        </w:rPr>
      </w:pPr>
      <w:r>
        <w:rPr>
          <w:rFonts w:asciiTheme="majorHAnsi" w:hAnsiTheme="majorHAnsi"/>
          <w:lang w:val="en-US"/>
        </w:rPr>
        <w:t>• Des</w:t>
      </w:r>
      <w:r w:rsidR="009668C9">
        <w:rPr>
          <w:rFonts w:asciiTheme="majorHAnsi" w:hAnsiTheme="majorHAnsi"/>
          <w:lang w:val="en-US"/>
        </w:rPr>
        <w:t xml:space="preserve">cribe the nature of </w:t>
      </w:r>
      <w:r>
        <w:rPr>
          <w:rFonts w:asciiTheme="majorHAnsi" w:hAnsiTheme="majorHAnsi"/>
          <w:lang w:val="en-US"/>
        </w:rPr>
        <w:t>personality disorders</w:t>
      </w:r>
    </w:p>
    <w:p w:rsidR="00D72327" w:rsidRDefault="00D72327" w:rsidP="00E24EE1">
      <w:pPr>
        <w:spacing w:after="0" w:line="240" w:lineRule="auto"/>
        <w:rPr>
          <w:rFonts w:asciiTheme="majorHAnsi" w:hAnsiTheme="majorHAnsi"/>
          <w:lang w:val="en-US"/>
        </w:rPr>
      </w:pPr>
      <w:r>
        <w:rPr>
          <w:rFonts w:asciiTheme="majorHAnsi" w:hAnsiTheme="majorHAnsi"/>
          <w:lang w:val="en-US"/>
        </w:rPr>
        <w:t>• Describe the characteristics and possible causes of dissociative disorders</w:t>
      </w:r>
    </w:p>
    <w:p w:rsidR="00D72327" w:rsidRDefault="00D72327" w:rsidP="00E24EE1">
      <w:pPr>
        <w:spacing w:after="0" w:line="240" w:lineRule="auto"/>
        <w:rPr>
          <w:rFonts w:asciiTheme="majorHAnsi" w:hAnsiTheme="majorHAnsi"/>
          <w:lang w:val="en-US"/>
        </w:rPr>
      </w:pPr>
    </w:p>
    <w:p w:rsidR="00D72327" w:rsidRPr="00292073" w:rsidRDefault="00A920CE" w:rsidP="00E24EE1">
      <w:pPr>
        <w:spacing w:after="0" w:line="240" w:lineRule="auto"/>
        <w:rPr>
          <w:rFonts w:asciiTheme="majorHAnsi" w:hAnsiTheme="majorHAnsi"/>
          <w:b/>
          <w:lang w:val="en-US"/>
        </w:rPr>
      </w:pPr>
      <w:r w:rsidRPr="00292073">
        <w:rPr>
          <w:rFonts w:asciiTheme="majorHAnsi" w:hAnsiTheme="majorHAnsi"/>
          <w:b/>
          <w:lang w:val="en-US"/>
        </w:rPr>
        <w:t>Unit XIV: Treatment of Psychological Disord</w:t>
      </w:r>
      <w:r w:rsidR="00AF3A33">
        <w:rPr>
          <w:rFonts w:asciiTheme="majorHAnsi" w:hAnsiTheme="majorHAnsi"/>
          <w:b/>
          <w:lang w:val="en-US"/>
        </w:rPr>
        <w:t>ers-1 week</w:t>
      </w:r>
      <w:r w:rsidR="00AD4D62">
        <w:rPr>
          <w:rFonts w:asciiTheme="majorHAnsi" w:hAnsiTheme="majorHAnsi"/>
          <w:b/>
          <w:lang w:val="en-US"/>
        </w:rPr>
        <w:t xml:space="preserve"> 5-7%</w:t>
      </w:r>
    </w:p>
    <w:p w:rsidR="00A920CE" w:rsidRDefault="00F03323" w:rsidP="00E24EE1">
      <w:pPr>
        <w:spacing w:after="0" w:line="240" w:lineRule="auto"/>
        <w:rPr>
          <w:rFonts w:asciiTheme="majorHAnsi" w:hAnsiTheme="majorHAnsi"/>
          <w:lang w:val="en-US"/>
        </w:rPr>
      </w:pPr>
      <w:r>
        <w:rPr>
          <w:rFonts w:asciiTheme="majorHAnsi" w:hAnsiTheme="majorHAnsi"/>
          <w:lang w:val="en-US"/>
        </w:rPr>
        <w:t>Unit 13 605-638</w:t>
      </w:r>
    </w:p>
    <w:p w:rsidR="00A920CE" w:rsidRDefault="00A920CE" w:rsidP="00A920CE">
      <w:pPr>
        <w:pStyle w:val="ListParagraph"/>
        <w:numPr>
          <w:ilvl w:val="0"/>
          <w:numId w:val="15"/>
        </w:numPr>
        <w:spacing w:after="0" w:line="240" w:lineRule="auto"/>
        <w:rPr>
          <w:rFonts w:asciiTheme="majorHAnsi" w:hAnsiTheme="majorHAnsi"/>
          <w:lang w:val="en-US"/>
        </w:rPr>
      </w:pPr>
      <w:r>
        <w:rPr>
          <w:rFonts w:asciiTheme="majorHAnsi" w:hAnsiTheme="majorHAnsi"/>
          <w:lang w:val="en-US"/>
        </w:rPr>
        <w:t>Treatment Approaches</w:t>
      </w:r>
    </w:p>
    <w:p w:rsidR="00A920CE" w:rsidRDefault="00A920CE" w:rsidP="00A920CE">
      <w:pPr>
        <w:pStyle w:val="ListParagraph"/>
        <w:numPr>
          <w:ilvl w:val="0"/>
          <w:numId w:val="15"/>
        </w:numPr>
        <w:spacing w:after="0" w:line="240" w:lineRule="auto"/>
        <w:rPr>
          <w:rFonts w:asciiTheme="majorHAnsi" w:hAnsiTheme="majorHAnsi"/>
          <w:lang w:val="en-US"/>
        </w:rPr>
      </w:pPr>
      <w:r>
        <w:rPr>
          <w:rFonts w:asciiTheme="majorHAnsi" w:hAnsiTheme="majorHAnsi"/>
          <w:lang w:val="en-US"/>
        </w:rPr>
        <w:t>Modes of Therapy</w:t>
      </w:r>
    </w:p>
    <w:p w:rsidR="00A920CE" w:rsidRDefault="00A920CE" w:rsidP="00A920CE">
      <w:pPr>
        <w:pStyle w:val="ListParagraph"/>
        <w:numPr>
          <w:ilvl w:val="0"/>
          <w:numId w:val="15"/>
        </w:numPr>
        <w:spacing w:after="0" w:line="240" w:lineRule="auto"/>
        <w:rPr>
          <w:rFonts w:asciiTheme="majorHAnsi" w:hAnsiTheme="majorHAnsi"/>
          <w:lang w:val="en-US"/>
        </w:rPr>
      </w:pPr>
      <w:r>
        <w:rPr>
          <w:rFonts w:asciiTheme="majorHAnsi" w:hAnsiTheme="majorHAnsi"/>
          <w:lang w:val="en-US"/>
        </w:rPr>
        <w:t>Community and Preventive Approaches</w:t>
      </w:r>
    </w:p>
    <w:p w:rsidR="00A920CE" w:rsidRPr="00292073" w:rsidRDefault="00A920CE" w:rsidP="00A920CE">
      <w:pPr>
        <w:spacing w:after="0" w:line="240" w:lineRule="auto"/>
        <w:rPr>
          <w:rFonts w:asciiTheme="majorHAnsi" w:hAnsiTheme="majorHAnsi"/>
          <w:i/>
          <w:lang w:val="en-US"/>
        </w:rPr>
      </w:pPr>
      <w:r w:rsidRPr="00292073">
        <w:rPr>
          <w:rFonts w:asciiTheme="majorHAnsi" w:hAnsiTheme="majorHAnsi"/>
          <w:i/>
          <w:lang w:val="en-US"/>
        </w:rPr>
        <w:t>Objectives:</w:t>
      </w:r>
    </w:p>
    <w:p w:rsidR="00A920CE" w:rsidRDefault="00A920CE" w:rsidP="00A920CE">
      <w:pPr>
        <w:spacing w:after="0" w:line="240" w:lineRule="auto"/>
        <w:rPr>
          <w:rFonts w:asciiTheme="majorHAnsi" w:hAnsiTheme="majorHAnsi"/>
          <w:lang w:val="en-US"/>
        </w:rPr>
      </w:pPr>
      <w:r>
        <w:rPr>
          <w:rFonts w:asciiTheme="majorHAnsi" w:hAnsiTheme="majorHAnsi"/>
          <w:lang w:val="en-US"/>
        </w:rPr>
        <w:t>• Discuss the aims and methods of psychoanalysis</w:t>
      </w:r>
    </w:p>
    <w:p w:rsidR="00A920CE" w:rsidRDefault="00A920CE" w:rsidP="00A920CE">
      <w:pPr>
        <w:spacing w:after="0" w:line="240" w:lineRule="auto"/>
        <w:rPr>
          <w:rFonts w:asciiTheme="majorHAnsi" w:hAnsiTheme="majorHAnsi"/>
          <w:lang w:val="en-US"/>
        </w:rPr>
      </w:pPr>
      <w:r>
        <w:rPr>
          <w:rFonts w:asciiTheme="majorHAnsi" w:hAnsiTheme="majorHAnsi"/>
          <w:lang w:val="en-US"/>
        </w:rPr>
        <w:t>• Identify the basic characteristics of the humanistic therapies</w:t>
      </w:r>
    </w:p>
    <w:p w:rsidR="00A920CE" w:rsidRDefault="00A920CE" w:rsidP="00A920CE">
      <w:pPr>
        <w:spacing w:after="0" w:line="240" w:lineRule="auto"/>
        <w:rPr>
          <w:rFonts w:asciiTheme="majorHAnsi" w:hAnsiTheme="majorHAnsi"/>
          <w:lang w:val="en-US"/>
        </w:rPr>
      </w:pPr>
      <w:r>
        <w:rPr>
          <w:rFonts w:asciiTheme="majorHAnsi" w:hAnsiTheme="majorHAnsi"/>
          <w:lang w:val="en-US"/>
        </w:rPr>
        <w:t>• Identify the basic assumptions of behavior therapy</w:t>
      </w:r>
    </w:p>
    <w:p w:rsidR="00A920CE" w:rsidRDefault="00A920CE" w:rsidP="00A920CE">
      <w:pPr>
        <w:spacing w:after="0" w:line="240" w:lineRule="auto"/>
        <w:rPr>
          <w:rFonts w:asciiTheme="majorHAnsi" w:hAnsiTheme="majorHAnsi"/>
          <w:lang w:val="en-US"/>
        </w:rPr>
      </w:pPr>
      <w:r>
        <w:rPr>
          <w:rFonts w:asciiTheme="majorHAnsi" w:hAnsiTheme="majorHAnsi"/>
          <w:lang w:val="en-US"/>
        </w:rPr>
        <w:t>• Describe the assumptions and goals of the cognitive therapies</w:t>
      </w:r>
    </w:p>
    <w:p w:rsidR="00A920CE" w:rsidRDefault="00A920CE" w:rsidP="00A920CE">
      <w:pPr>
        <w:spacing w:after="0" w:line="240" w:lineRule="auto"/>
        <w:rPr>
          <w:rFonts w:asciiTheme="majorHAnsi" w:hAnsiTheme="majorHAnsi"/>
          <w:lang w:val="en-US"/>
        </w:rPr>
      </w:pPr>
      <w:r>
        <w:rPr>
          <w:rFonts w:asciiTheme="majorHAnsi" w:hAnsiTheme="majorHAnsi"/>
          <w:lang w:val="en-US"/>
        </w:rPr>
        <w:t>• Discuss the benefits of group therapy and family therapy</w:t>
      </w:r>
    </w:p>
    <w:p w:rsidR="00A920CE" w:rsidRDefault="00A920CE" w:rsidP="00A920CE">
      <w:pPr>
        <w:spacing w:after="0" w:line="240" w:lineRule="auto"/>
        <w:rPr>
          <w:rFonts w:asciiTheme="majorHAnsi" w:hAnsiTheme="majorHAnsi"/>
          <w:lang w:val="en-US"/>
        </w:rPr>
      </w:pPr>
      <w:r>
        <w:rPr>
          <w:rFonts w:asciiTheme="majorHAnsi" w:hAnsiTheme="majorHAnsi"/>
          <w:lang w:val="en-US"/>
        </w:rPr>
        <w:t>• Discuss the findings regarding the effectiveness of the psychotherapies</w:t>
      </w:r>
    </w:p>
    <w:p w:rsidR="00A920CE" w:rsidRDefault="00A920CE" w:rsidP="00A920CE">
      <w:pPr>
        <w:spacing w:after="0" w:line="240" w:lineRule="auto"/>
        <w:rPr>
          <w:rFonts w:asciiTheme="majorHAnsi" w:hAnsiTheme="majorHAnsi"/>
          <w:lang w:val="en-US"/>
        </w:rPr>
      </w:pPr>
      <w:r>
        <w:rPr>
          <w:rFonts w:asciiTheme="majorHAnsi" w:hAnsiTheme="majorHAnsi"/>
          <w:lang w:val="en-US"/>
        </w:rPr>
        <w:t>• Discuss the role of values and cultural differences in the therapeutic process</w:t>
      </w:r>
    </w:p>
    <w:p w:rsidR="00A920CE" w:rsidRDefault="00A920CE" w:rsidP="00A920CE">
      <w:pPr>
        <w:spacing w:after="0" w:line="240" w:lineRule="auto"/>
        <w:rPr>
          <w:rFonts w:asciiTheme="majorHAnsi" w:hAnsiTheme="majorHAnsi"/>
          <w:lang w:val="en-US"/>
        </w:rPr>
      </w:pPr>
      <w:r>
        <w:rPr>
          <w:rFonts w:asciiTheme="majorHAnsi" w:hAnsiTheme="majorHAnsi"/>
          <w:lang w:val="en-US"/>
        </w:rPr>
        <w:t>• Identify the common forms of drug therapy and the use of electroconvulsive therapy</w:t>
      </w:r>
    </w:p>
    <w:p w:rsidR="00292073" w:rsidRDefault="00292073" w:rsidP="002A72A5">
      <w:pPr>
        <w:spacing w:after="0"/>
        <w:rPr>
          <w:rFonts w:asciiTheme="majorHAnsi" w:hAnsiTheme="majorHAnsi"/>
          <w:lang w:val="en-US"/>
        </w:rPr>
      </w:pPr>
    </w:p>
    <w:p w:rsidR="00292073" w:rsidRPr="00292073" w:rsidRDefault="00AF3A33" w:rsidP="002A72A5">
      <w:pPr>
        <w:spacing w:after="0"/>
        <w:rPr>
          <w:rFonts w:asciiTheme="majorHAnsi" w:hAnsiTheme="majorHAnsi"/>
          <w:b/>
          <w:lang w:val="en-US"/>
        </w:rPr>
      </w:pPr>
      <w:r>
        <w:rPr>
          <w:rFonts w:asciiTheme="majorHAnsi" w:hAnsiTheme="majorHAnsi"/>
          <w:b/>
          <w:lang w:val="en-US"/>
        </w:rPr>
        <w:t>Mark Breakdown:</w:t>
      </w:r>
    </w:p>
    <w:p w:rsidR="00AF3A33" w:rsidRDefault="00AF3A33" w:rsidP="002A72A5">
      <w:pPr>
        <w:spacing w:after="0"/>
        <w:rPr>
          <w:rFonts w:asciiTheme="majorHAnsi" w:hAnsiTheme="majorHAnsi"/>
          <w:lang w:val="en-US"/>
        </w:rPr>
      </w:pPr>
      <w:r>
        <w:rPr>
          <w:rFonts w:asciiTheme="majorHAnsi" w:hAnsiTheme="majorHAnsi"/>
          <w:lang w:val="en-US"/>
        </w:rPr>
        <w:t>*Please note a</w:t>
      </w:r>
      <w:r w:rsidR="00292073">
        <w:rPr>
          <w:rFonts w:asciiTheme="majorHAnsi" w:hAnsiTheme="majorHAnsi"/>
          <w:lang w:val="en-US"/>
        </w:rPr>
        <w:t>ll exams in Advanced Placement Psychology will be timed as per the final A</w:t>
      </w:r>
      <w:r>
        <w:rPr>
          <w:rFonts w:asciiTheme="majorHAnsi" w:hAnsiTheme="majorHAnsi"/>
          <w:lang w:val="en-US"/>
        </w:rPr>
        <w:t xml:space="preserve">P exam in May.   </w:t>
      </w:r>
    </w:p>
    <w:p w:rsidR="00AF3A33" w:rsidRDefault="00AF3A33" w:rsidP="002A72A5">
      <w:pPr>
        <w:spacing w:after="0"/>
        <w:rPr>
          <w:rFonts w:asciiTheme="majorHAnsi" w:hAnsiTheme="majorHAnsi"/>
          <w:lang w:val="en-US"/>
        </w:rPr>
      </w:pPr>
      <w:r>
        <w:rPr>
          <w:rFonts w:asciiTheme="majorHAnsi" w:hAnsiTheme="majorHAnsi"/>
          <w:lang w:val="en-US"/>
        </w:rPr>
        <w:t xml:space="preserve">Exams and Quizzes 60% </w:t>
      </w:r>
    </w:p>
    <w:p w:rsidR="00292073" w:rsidRDefault="00AF3A33" w:rsidP="002A72A5">
      <w:pPr>
        <w:spacing w:after="0"/>
        <w:rPr>
          <w:rFonts w:asciiTheme="majorHAnsi" w:hAnsiTheme="majorHAnsi"/>
          <w:lang w:val="en-US"/>
        </w:rPr>
      </w:pPr>
      <w:r>
        <w:rPr>
          <w:rFonts w:asciiTheme="majorHAnsi" w:hAnsiTheme="majorHAnsi"/>
          <w:lang w:val="en-US"/>
        </w:rPr>
        <w:t xml:space="preserve">Assignments, Projects, Activities 40% </w:t>
      </w:r>
    </w:p>
    <w:p w:rsidR="00292073" w:rsidRPr="00600DB5" w:rsidRDefault="00292073" w:rsidP="002A72A5">
      <w:pPr>
        <w:spacing w:after="0"/>
        <w:rPr>
          <w:rFonts w:asciiTheme="majorHAnsi" w:hAnsiTheme="majorHAnsi"/>
          <w:szCs w:val="24"/>
          <w:lang w:val="en-US"/>
        </w:rPr>
      </w:pPr>
    </w:p>
    <w:p w:rsidR="0084398A" w:rsidRPr="00AF3A33" w:rsidRDefault="00600DB5" w:rsidP="00AF3A33">
      <w:pPr>
        <w:spacing w:after="0" w:line="240" w:lineRule="auto"/>
        <w:outlineLvl w:val="0"/>
        <w:rPr>
          <w:rFonts w:asciiTheme="majorHAnsi" w:eastAsia="Times New Roman" w:hAnsiTheme="majorHAnsi" w:cs="Times New Roman"/>
          <w:b/>
          <w:i/>
          <w:kern w:val="36"/>
          <w:szCs w:val="24"/>
          <w:lang w:eastAsia="en-CA"/>
        </w:rPr>
      </w:pPr>
      <w:r w:rsidRPr="00600DB5">
        <w:rPr>
          <w:rFonts w:asciiTheme="majorHAnsi" w:eastAsia="Times New Roman" w:hAnsiTheme="majorHAnsi" w:cs="Times New Roman"/>
          <w:b/>
          <w:i/>
          <w:kern w:val="36"/>
          <w:szCs w:val="24"/>
          <w:lang w:eastAsia="en-CA"/>
        </w:rPr>
        <w:t>Study Teams</w:t>
      </w:r>
    </w:p>
    <w:p w:rsidR="0084398A" w:rsidRPr="0084398A" w:rsidRDefault="00AF3A33" w:rsidP="00AF3A33">
      <w:pPr>
        <w:spacing w:after="150" w:line="240" w:lineRule="auto"/>
        <w:rPr>
          <w:rFonts w:asciiTheme="majorHAnsi" w:eastAsia="Times New Roman" w:hAnsiTheme="majorHAnsi" w:cs="Times New Roman"/>
          <w:color w:val="000000"/>
          <w:szCs w:val="24"/>
          <w:lang w:eastAsia="en-CA"/>
        </w:rPr>
      </w:pPr>
      <w:r>
        <w:rPr>
          <w:rFonts w:asciiTheme="majorHAnsi" w:eastAsia="Times New Roman" w:hAnsiTheme="majorHAnsi" w:cs="Times New Roman"/>
          <w:color w:val="000000"/>
          <w:szCs w:val="24"/>
          <w:lang w:eastAsia="en-CA"/>
        </w:rPr>
        <w:t xml:space="preserve">We learn best when we teach others! </w:t>
      </w:r>
    </w:p>
    <w:p w:rsidR="0084398A" w:rsidRPr="0084398A" w:rsidRDefault="00AF3A33" w:rsidP="0084398A">
      <w:pPr>
        <w:spacing w:after="150" w:line="240" w:lineRule="auto"/>
        <w:rPr>
          <w:rFonts w:asciiTheme="majorHAnsi" w:eastAsia="Times New Roman" w:hAnsiTheme="majorHAnsi" w:cs="Times New Roman"/>
          <w:color w:val="000000"/>
          <w:szCs w:val="24"/>
          <w:lang w:eastAsia="en-CA"/>
        </w:rPr>
      </w:pPr>
      <w:r>
        <w:rPr>
          <w:rFonts w:asciiTheme="majorHAnsi" w:eastAsia="Times New Roman" w:hAnsiTheme="majorHAnsi" w:cs="Times New Roman"/>
          <w:color w:val="000000"/>
          <w:szCs w:val="24"/>
          <w:lang w:eastAsia="en-CA"/>
        </w:rPr>
        <w:t>In an effective study team, you and other students can explore</w:t>
      </w:r>
      <w:r w:rsidR="0084398A" w:rsidRPr="0084398A">
        <w:rPr>
          <w:rFonts w:asciiTheme="majorHAnsi" w:eastAsia="Times New Roman" w:hAnsiTheme="majorHAnsi" w:cs="Times New Roman"/>
          <w:color w:val="000000"/>
          <w:szCs w:val="24"/>
          <w:lang w:eastAsia="en-CA"/>
        </w:rPr>
        <w:t xml:space="preserve"> lesson materials together — explaining concepts, arguing about them, figuring out why one person's answer differs from another's — and in the process, you most likely learn more than you would have studying by yourself.</w:t>
      </w:r>
    </w:p>
    <w:p w:rsidR="0084398A" w:rsidRPr="0084398A" w:rsidRDefault="0084398A" w:rsidP="0084398A">
      <w:pPr>
        <w:spacing w:after="150" w:line="240" w:lineRule="auto"/>
        <w:rPr>
          <w:rFonts w:asciiTheme="majorHAnsi" w:eastAsia="Times New Roman" w:hAnsiTheme="majorHAnsi" w:cs="Times New Roman"/>
          <w:color w:val="000000"/>
          <w:szCs w:val="24"/>
          <w:lang w:eastAsia="en-CA"/>
        </w:rPr>
      </w:pPr>
      <w:r w:rsidRPr="0084398A">
        <w:rPr>
          <w:rFonts w:asciiTheme="majorHAnsi" w:eastAsia="Times New Roman" w:hAnsiTheme="majorHAnsi" w:cs="Times New Roman"/>
          <w:color w:val="000000"/>
          <w:szCs w:val="24"/>
          <w:lang w:eastAsia="en-CA"/>
        </w:rPr>
        <w:t>Group study offers other advantages in addition to gaining a deeper understanding of class material. These include the opportunity to:</w:t>
      </w:r>
    </w:p>
    <w:p w:rsidR="0084398A" w:rsidRPr="0084398A" w:rsidRDefault="0084398A" w:rsidP="0084398A">
      <w:pPr>
        <w:spacing w:after="150" w:line="240" w:lineRule="auto"/>
        <w:rPr>
          <w:rFonts w:asciiTheme="majorHAnsi" w:eastAsia="Times New Roman" w:hAnsiTheme="majorHAnsi" w:cs="Times New Roman"/>
          <w:color w:val="000000"/>
          <w:szCs w:val="24"/>
          <w:lang w:eastAsia="en-CA"/>
        </w:rPr>
      </w:pPr>
      <w:r w:rsidRPr="00600DB5">
        <w:rPr>
          <w:rFonts w:asciiTheme="majorHAnsi" w:eastAsia="Times New Roman" w:hAnsiTheme="majorHAnsi" w:cs="Times New Roman"/>
          <w:b/>
          <w:bCs/>
          <w:color w:val="000000"/>
          <w:szCs w:val="24"/>
          <w:lang w:eastAsia="en-CA"/>
        </w:rPr>
        <w:t>Reinforce note-taking.</w:t>
      </w:r>
      <w:r w:rsidRPr="0084398A">
        <w:rPr>
          <w:rFonts w:asciiTheme="majorHAnsi" w:eastAsia="Times New Roman" w:hAnsiTheme="majorHAnsi" w:cs="Times New Roman"/>
          <w:color w:val="000000"/>
          <w:szCs w:val="24"/>
          <w:lang w:eastAsia="en-CA"/>
        </w:rPr>
        <w:t xml:space="preserve"> If </w:t>
      </w:r>
      <w:r w:rsidR="00600DB5" w:rsidRPr="0084398A">
        <w:rPr>
          <w:rFonts w:asciiTheme="majorHAnsi" w:eastAsia="Times New Roman" w:hAnsiTheme="majorHAnsi" w:cs="Times New Roman"/>
          <w:color w:val="000000"/>
          <w:szCs w:val="24"/>
          <w:lang w:eastAsia="en-CA"/>
        </w:rPr>
        <w:t>your</w:t>
      </w:r>
      <w:r w:rsidR="00600DB5">
        <w:rPr>
          <w:rFonts w:asciiTheme="majorHAnsi" w:eastAsia="Times New Roman" w:hAnsiTheme="majorHAnsi" w:cs="Times New Roman"/>
          <w:color w:val="000000"/>
          <w:szCs w:val="24"/>
          <w:lang w:eastAsia="en-CA"/>
        </w:rPr>
        <w:t xml:space="preserve"> </w:t>
      </w:r>
      <w:r w:rsidR="00600DB5" w:rsidRPr="0084398A">
        <w:rPr>
          <w:rFonts w:asciiTheme="majorHAnsi" w:eastAsia="Times New Roman" w:hAnsiTheme="majorHAnsi" w:cs="Times New Roman"/>
          <w:color w:val="000000"/>
          <w:szCs w:val="24"/>
          <w:lang w:eastAsia="en-CA"/>
        </w:rPr>
        <w:t>notes</w:t>
      </w:r>
      <w:r w:rsidRPr="0084398A">
        <w:rPr>
          <w:rFonts w:asciiTheme="majorHAnsi" w:eastAsia="Times New Roman" w:hAnsiTheme="majorHAnsi" w:cs="Times New Roman"/>
          <w:color w:val="000000"/>
          <w:szCs w:val="24"/>
          <w:lang w:eastAsia="en-CA"/>
        </w:rPr>
        <w:t xml:space="preserve"> are unclear, you can ask a member of your study group to help you fill </w:t>
      </w:r>
      <w:r w:rsidR="00AF3A33">
        <w:rPr>
          <w:rFonts w:asciiTheme="majorHAnsi" w:eastAsia="Times New Roman" w:hAnsiTheme="majorHAnsi" w:cs="Times New Roman"/>
          <w:color w:val="000000"/>
          <w:szCs w:val="24"/>
          <w:lang w:eastAsia="en-CA"/>
        </w:rPr>
        <w:t xml:space="preserve">in </w:t>
      </w:r>
      <w:r w:rsidRPr="0084398A">
        <w:rPr>
          <w:rFonts w:asciiTheme="majorHAnsi" w:eastAsia="Times New Roman" w:hAnsiTheme="majorHAnsi" w:cs="Times New Roman"/>
          <w:color w:val="000000"/>
          <w:szCs w:val="24"/>
          <w:lang w:eastAsia="en-CA"/>
        </w:rPr>
        <w:t>the gaps.</w:t>
      </w:r>
    </w:p>
    <w:p w:rsidR="0084398A" w:rsidRPr="0084398A" w:rsidRDefault="0084398A" w:rsidP="0084398A">
      <w:pPr>
        <w:spacing w:after="150" w:line="240" w:lineRule="auto"/>
        <w:rPr>
          <w:rFonts w:asciiTheme="majorHAnsi" w:eastAsia="Times New Roman" w:hAnsiTheme="majorHAnsi" w:cs="Times New Roman"/>
          <w:color w:val="000000"/>
          <w:szCs w:val="24"/>
          <w:lang w:eastAsia="en-CA"/>
        </w:rPr>
      </w:pPr>
      <w:r w:rsidRPr="00600DB5">
        <w:rPr>
          <w:rFonts w:asciiTheme="majorHAnsi" w:eastAsia="Times New Roman" w:hAnsiTheme="majorHAnsi" w:cs="Times New Roman"/>
          <w:b/>
          <w:bCs/>
          <w:color w:val="000000"/>
          <w:szCs w:val="24"/>
          <w:lang w:eastAsia="en-CA"/>
        </w:rPr>
        <w:t>Share talents.</w:t>
      </w:r>
      <w:r w:rsidRPr="0084398A">
        <w:rPr>
          <w:rFonts w:asciiTheme="majorHAnsi" w:eastAsia="Times New Roman" w:hAnsiTheme="majorHAnsi" w:cs="Times New Roman"/>
          <w:color w:val="000000"/>
          <w:szCs w:val="24"/>
          <w:lang w:eastAsia="en-CA"/>
        </w:rPr>
        <w:t xml:space="preserve"> Each person brings different strengths, such as organizational skills, t</w:t>
      </w:r>
      <w:r w:rsidR="00600DB5">
        <w:rPr>
          <w:rFonts w:asciiTheme="majorHAnsi" w:eastAsia="Times New Roman" w:hAnsiTheme="majorHAnsi" w:cs="Times New Roman"/>
          <w:color w:val="000000"/>
          <w:szCs w:val="24"/>
          <w:lang w:eastAsia="en-CA"/>
        </w:rPr>
        <w:t>he ability to stick to a task,</w:t>
      </w:r>
      <w:r w:rsidRPr="0084398A">
        <w:rPr>
          <w:rFonts w:asciiTheme="majorHAnsi" w:eastAsia="Times New Roman" w:hAnsiTheme="majorHAnsi" w:cs="Times New Roman"/>
          <w:color w:val="000000"/>
          <w:szCs w:val="24"/>
          <w:lang w:eastAsia="en-CA"/>
        </w:rPr>
        <w:t xml:space="preserve"> a capacity for memorization</w:t>
      </w:r>
      <w:r w:rsidR="00600DB5">
        <w:rPr>
          <w:rFonts w:asciiTheme="majorHAnsi" w:eastAsia="Times New Roman" w:hAnsiTheme="majorHAnsi" w:cs="Times New Roman"/>
          <w:color w:val="000000"/>
          <w:szCs w:val="24"/>
          <w:lang w:eastAsia="en-CA"/>
        </w:rPr>
        <w:t xml:space="preserve"> or leadership skills</w:t>
      </w:r>
      <w:r w:rsidRPr="0084398A">
        <w:rPr>
          <w:rFonts w:asciiTheme="majorHAnsi" w:eastAsia="Times New Roman" w:hAnsiTheme="majorHAnsi" w:cs="Times New Roman"/>
          <w:color w:val="000000"/>
          <w:szCs w:val="24"/>
          <w:lang w:eastAsia="en-CA"/>
        </w:rPr>
        <w:t>.</w:t>
      </w:r>
    </w:p>
    <w:p w:rsidR="0084398A" w:rsidRPr="0084398A" w:rsidRDefault="0084398A" w:rsidP="0084398A">
      <w:pPr>
        <w:spacing w:after="150" w:line="240" w:lineRule="auto"/>
        <w:rPr>
          <w:rFonts w:asciiTheme="majorHAnsi" w:eastAsia="Times New Roman" w:hAnsiTheme="majorHAnsi" w:cs="Times New Roman"/>
          <w:color w:val="000000"/>
          <w:szCs w:val="24"/>
          <w:lang w:eastAsia="en-CA"/>
        </w:rPr>
      </w:pPr>
      <w:r w:rsidRPr="00600DB5">
        <w:rPr>
          <w:rFonts w:asciiTheme="majorHAnsi" w:eastAsia="Times New Roman" w:hAnsiTheme="majorHAnsi" w:cs="Times New Roman"/>
          <w:b/>
          <w:bCs/>
          <w:color w:val="000000"/>
          <w:szCs w:val="24"/>
          <w:lang w:eastAsia="en-CA"/>
        </w:rPr>
        <w:t>Cover more ground.</w:t>
      </w:r>
      <w:r w:rsidRPr="0084398A">
        <w:rPr>
          <w:rFonts w:asciiTheme="majorHAnsi" w:eastAsia="Times New Roman" w:hAnsiTheme="majorHAnsi" w:cs="Times New Roman"/>
          <w:color w:val="000000"/>
          <w:szCs w:val="24"/>
          <w:lang w:eastAsia="en-CA"/>
        </w:rPr>
        <w:t xml:space="preserve"> Group members </w:t>
      </w:r>
      <w:r w:rsidR="00600DB5">
        <w:rPr>
          <w:rFonts w:asciiTheme="majorHAnsi" w:eastAsia="Times New Roman" w:hAnsiTheme="majorHAnsi" w:cs="Times New Roman"/>
          <w:color w:val="000000"/>
          <w:szCs w:val="24"/>
          <w:lang w:eastAsia="en-CA"/>
        </w:rPr>
        <w:t xml:space="preserve">may be able to problem solve better than if you </w:t>
      </w:r>
      <w:r w:rsidR="00600DB5" w:rsidRPr="0084398A">
        <w:rPr>
          <w:rFonts w:asciiTheme="majorHAnsi" w:eastAsia="Times New Roman" w:hAnsiTheme="majorHAnsi" w:cs="Times New Roman"/>
          <w:color w:val="000000"/>
          <w:szCs w:val="24"/>
          <w:lang w:eastAsia="en-CA"/>
        </w:rPr>
        <w:t>would</w:t>
      </w:r>
      <w:r w:rsidRPr="0084398A">
        <w:rPr>
          <w:rFonts w:asciiTheme="majorHAnsi" w:eastAsia="Times New Roman" w:hAnsiTheme="majorHAnsi" w:cs="Times New Roman"/>
          <w:color w:val="000000"/>
          <w:szCs w:val="24"/>
          <w:lang w:eastAsia="en-CA"/>
        </w:rPr>
        <w:t xml:space="preserve"> have solved</w:t>
      </w:r>
      <w:r w:rsidR="00600DB5">
        <w:rPr>
          <w:rFonts w:asciiTheme="majorHAnsi" w:eastAsia="Times New Roman" w:hAnsiTheme="majorHAnsi" w:cs="Times New Roman"/>
          <w:color w:val="000000"/>
          <w:szCs w:val="24"/>
          <w:lang w:eastAsia="en-CA"/>
        </w:rPr>
        <w:t xml:space="preserve"> it</w:t>
      </w:r>
      <w:r w:rsidRPr="0084398A">
        <w:rPr>
          <w:rFonts w:asciiTheme="majorHAnsi" w:eastAsia="Times New Roman" w:hAnsiTheme="majorHAnsi" w:cs="Times New Roman"/>
          <w:color w:val="000000"/>
          <w:szCs w:val="24"/>
          <w:lang w:eastAsia="en-CA"/>
        </w:rPr>
        <w:t xml:space="preserve"> alone. </w:t>
      </w:r>
    </w:p>
    <w:p w:rsidR="0084398A" w:rsidRDefault="00AF3A33" w:rsidP="00AF3A33">
      <w:pPr>
        <w:spacing w:after="0" w:line="240" w:lineRule="auto"/>
        <w:outlineLvl w:val="2"/>
        <w:rPr>
          <w:rFonts w:asciiTheme="majorHAnsi" w:eastAsia="Times New Roman" w:hAnsiTheme="majorHAnsi" w:cs="Times New Roman"/>
          <w:b/>
          <w:bCs/>
          <w:i/>
          <w:szCs w:val="24"/>
          <w:lang w:eastAsia="en-CA"/>
        </w:rPr>
      </w:pPr>
      <w:r>
        <w:rPr>
          <w:rFonts w:asciiTheme="majorHAnsi" w:eastAsia="Times New Roman" w:hAnsiTheme="majorHAnsi" w:cs="Times New Roman"/>
          <w:b/>
          <w:bCs/>
          <w:i/>
          <w:szCs w:val="24"/>
          <w:lang w:eastAsia="en-CA"/>
        </w:rPr>
        <w:t>Helpful Tips for Study Teams:</w:t>
      </w:r>
    </w:p>
    <w:p w:rsidR="00AF3A33" w:rsidRPr="00AF3A33" w:rsidRDefault="00AF3A33" w:rsidP="00AF3A33">
      <w:pPr>
        <w:spacing w:after="0" w:line="240" w:lineRule="auto"/>
        <w:outlineLvl w:val="2"/>
        <w:rPr>
          <w:rFonts w:asciiTheme="majorHAnsi" w:eastAsia="Times New Roman" w:hAnsiTheme="majorHAnsi" w:cs="Times New Roman"/>
          <w:b/>
          <w:bCs/>
          <w:i/>
          <w:szCs w:val="24"/>
          <w:lang w:eastAsia="en-CA"/>
        </w:rPr>
      </w:pPr>
    </w:p>
    <w:p w:rsidR="0084398A" w:rsidRPr="0084398A" w:rsidRDefault="0084398A" w:rsidP="0084398A">
      <w:pPr>
        <w:spacing w:after="150" w:line="240" w:lineRule="auto"/>
        <w:rPr>
          <w:rFonts w:asciiTheme="majorHAnsi" w:eastAsia="Times New Roman" w:hAnsiTheme="majorHAnsi" w:cs="Times New Roman"/>
          <w:color w:val="000000"/>
          <w:szCs w:val="24"/>
          <w:lang w:eastAsia="en-CA"/>
        </w:rPr>
      </w:pPr>
      <w:r w:rsidRPr="00600DB5">
        <w:rPr>
          <w:rFonts w:asciiTheme="majorHAnsi" w:eastAsia="Times New Roman" w:hAnsiTheme="majorHAnsi" w:cs="Times New Roman"/>
          <w:b/>
          <w:bCs/>
          <w:color w:val="000000"/>
          <w:szCs w:val="24"/>
          <w:lang w:eastAsia="en-CA"/>
        </w:rPr>
        <w:t>Where?</w:t>
      </w:r>
      <w:r w:rsidRPr="0084398A">
        <w:rPr>
          <w:rFonts w:asciiTheme="majorHAnsi" w:eastAsia="Times New Roman" w:hAnsiTheme="majorHAnsi" w:cs="Times New Roman"/>
          <w:color w:val="000000"/>
          <w:szCs w:val="24"/>
          <w:lang w:eastAsia="en-CA"/>
        </w:rPr>
        <w:t xml:space="preserve"> Hold study group sessions in a place that is free of distractions and that has room to spread out books and notes.</w:t>
      </w:r>
      <w:r w:rsidR="00600DB5">
        <w:rPr>
          <w:rFonts w:asciiTheme="majorHAnsi" w:eastAsia="Times New Roman" w:hAnsiTheme="majorHAnsi" w:cs="Times New Roman"/>
          <w:color w:val="000000"/>
          <w:szCs w:val="24"/>
          <w:lang w:eastAsia="en-CA"/>
        </w:rPr>
        <w:t xml:space="preserve"> You will not</w:t>
      </w:r>
      <w:r w:rsidR="00AF3A33">
        <w:rPr>
          <w:rFonts w:asciiTheme="majorHAnsi" w:eastAsia="Times New Roman" w:hAnsiTheme="majorHAnsi" w:cs="Times New Roman"/>
          <w:color w:val="000000"/>
          <w:szCs w:val="24"/>
          <w:lang w:eastAsia="en-CA"/>
        </w:rPr>
        <w:t xml:space="preserve"> only be using your Study </w:t>
      </w:r>
      <w:r w:rsidR="00600DB5">
        <w:rPr>
          <w:rFonts w:asciiTheme="majorHAnsi" w:eastAsia="Times New Roman" w:hAnsiTheme="majorHAnsi" w:cs="Times New Roman"/>
          <w:color w:val="000000"/>
          <w:szCs w:val="24"/>
          <w:lang w:eastAsia="en-CA"/>
        </w:rPr>
        <w:t>teams in class but you will also be meeting each other throughout the year.</w:t>
      </w:r>
    </w:p>
    <w:p w:rsidR="0084398A" w:rsidRPr="0084398A" w:rsidRDefault="00AF3A33" w:rsidP="0084398A">
      <w:pPr>
        <w:spacing w:after="150" w:line="240" w:lineRule="auto"/>
        <w:rPr>
          <w:rFonts w:asciiTheme="majorHAnsi" w:eastAsia="Times New Roman" w:hAnsiTheme="majorHAnsi" w:cs="Times New Roman"/>
          <w:color w:val="000000"/>
          <w:szCs w:val="24"/>
          <w:lang w:eastAsia="en-CA"/>
        </w:rPr>
      </w:pPr>
      <w:r>
        <w:rPr>
          <w:rFonts w:asciiTheme="majorHAnsi" w:eastAsia="Times New Roman" w:hAnsiTheme="majorHAnsi" w:cs="Times New Roman"/>
          <w:b/>
          <w:bCs/>
          <w:color w:val="000000"/>
          <w:szCs w:val="24"/>
          <w:lang w:eastAsia="en-CA"/>
        </w:rPr>
        <w:t>Duration</w:t>
      </w:r>
      <w:r w:rsidR="0084398A" w:rsidRPr="00600DB5">
        <w:rPr>
          <w:rFonts w:asciiTheme="majorHAnsi" w:eastAsia="Times New Roman" w:hAnsiTheme="majorHAnsi" w:cs="Times New Roman"/>
          <w:b/>
          <w:bCs/>
          <w:color w:val="000000"/>
          <w:szCs w:val="24"/>
          <w:lang w:eastAsia="en-CA"/>
        </w:rPr>
        <w:t>?</w:t>
      </w:r>
      <w:r w:rsidR="0084398A" w:rsidRPr="0084398A">
        <w:rPr>
          <w:rFonts w:asciiTheme="majorHAnsi" w:eastAsia="Times New Roman" w:hAnsiTheme="majorHAnsi" w:cs="Times New Roman"/>
          <w:color w:val="000000"/>
          <w:szCs w:val="24"/>
          <w:lang w:eastAsia="en-CA"/>
        </w:rPr>
        <w:t xml:space="preserve"> Me</w:t>
      </w:r>
      <w:r>
        <w:rPr>
          <w:rFonts w:asciiTheme="majorHAnsi" w:eastAsia="Times New Roman" w:hAnsiTheme="majorHAnsi" w:cs="Times New Roman"/>
          <w:color w:val="000000"/>
          <w:szCs w:val="24"/>
          <w:lang w:eastAsia="en-CA"/>
        </w:rPr>
        <w:t>et for no more than two</w:t>
      </w:r>
      <w:r w:rsidR="0084398A" w:rsidRPr="0084398A">
        <w:rPr>
          <w:rFonts w:asciiTheme="majorHAnsi" w:eastAsia="Times New Roman" w:hAnsiTheme="majorHAnsi" w:cs="Times New Roman"/>
          <w:color w:val="000000"/>
          <w:szCs w:val="24"/>
          <w:lang w:eastAsia="en-CA"/>
        </w:rPr>
        <w:t xml:space="preserve"> hours at a time. Having a time limit helps the group focus. If you know you only have an hour, you're more likely to stay on task.</w:t>
      </w:r>
    </w:p>
    <w:p w:rsidR="0084398A" w:rsidRDefault="0084398A" w:rsidP="0084398A">
      <w:pPr>
        <w:spacing w:after="150" w:line="240" w:lineRule="auto"/>
        <w:rPr>
          <w:rFonts w:asciiTheme="majorHAnsi" w:eastAsia="Times New Roman" w:hAnsiTheme="majorHAnsi" w:cs="Times New Roman"/>
          <w:color w:val="000000"/>
          <w:szCs w:val="24"/>
          <w:lang w:eastAsia="en-CA"/>
        </w:rPr>
      </w:pPr>
      <w:r w:rsidRPr="00600DB5">
        <w:rPr>
          <w:rFonts w:asciiTheme="majorHAnsi" w:eastAsia="Times New Roman" w:hAnsiTheme="majorHAnsi" w:cs="Times New Roman"/>
          <w:b/>
          <w:bCs/>
          <w:color w:val="000000"/>
          <w:szCs w:val="24"/>
          <w:lang w:eastAsia="en-CA"/>
        </w:rPr>
        <w:t>When?</w:t>
      </w:r>
      <w:r w:rsidR="00AF3A33">
        <w:rPr>
          <w:rFonts w:asciiTheme="majorHAnsi" w:eastAsia="Times New Roman" w:hAnsiTheme="majorHAnsi" w:cs="Times New Roman"/>
          <w:color w:val="000000"/>
          <w:szCs w:val="24"/>
          <w:lang w:eastAsia="en-CA"/>
        </w:rPr>
        <w:t xml:space="preserve"> </w:t>
      </w:r>
      <w:r w:rsidRPr="0084398A">
        <w:rPr>
          <w:rFonts w:asciiTheme="majorHAnsi" w:eastAsia="Times New Roman" w:hAnsiTheme="majorHAnsi" w:cs="Times New Roman"/>
          <w:color w:val="000000"/>
          <w:szCs w:val="24"/>
          <w:lang w:eastAsia="en-CA"/>
        </w:rPr>
        <w:t>Try to meet regularly, on the same day and time each week. Treating the study session as you would other activities helps you to keep to a schedule and ensures that everyone attends.</w:t>
      </w:r>
    </w:p>
    <w:p w:rsidR="0084398A" w:rsidRPr="0084398A" w:rsidRDefault="0084398A" w:rsidP="0084398A">
      <w:pPr>
        <w:spacing w:after="0" w:line="240" w:lineRule="auto"/>
        <w:outlineLvl w:val="2"/>
        <w:rPr>
          <w:rFonts w:asciiTheme="majorHAnsi" w:eastAsia="Times New Roman" w:hAnsiTheme="majorHAnsi" w:cs="Times New Roman"/>
          <w:b/>
          <w:bCs/>
          <w:i/>
          <w:szCs w:val="24"/>
          <w:lang w:eastAsia="en-CA"/>
        </w:rPr>
      </w:pPr>
      <w:r w:rsidRPr="0084398A">
        <w:rPr>
          <w:rFonts w:asciiTheme="majorHAnsi" w:eastAsia="Times New Roman" w:hAnsiTheme="majorHAnsi" w:cs="Times New Roman"/>
          <w:b/>
          <w:bCs/>
          <w:i/>
          <w:szCs w:val="24"/>
          <w:lang w:eastAsia="en-CA"/>
        </w:rPr>
        <w:t>Getting the Most Out of a Session</w:t>
      </w:r>
    </w:p>
    <w:p w:rsidR="0084398A" w:rsidRPr="0084398A" w:rsidRDefault="0084398A" w:rsidP="0084398A">
      <w:pPr>
        <w:spacing w:after="150" w:line="240" w:lineRule="auto"/>
        <w:rPr>
          <w:rFonts w:asciiTheme="majorHAnsi" w:eastAsia="Times New Roman" w:hAnsiTheme="majorHAnsi" w:cs="Times New Roman"/>
          <w:color w:val="000000"/>
          <w:szCs w:val="24"/>
          <w:lang w:eastAsia="en-CA"/>
        </w:rPr>
      </w:pPr>
      <w:r w:rsidRPr="0084398A">
        <w:rPr>
          <w:rFonts w:asciiTheme="majorHAnsi" w:eastAsia="Times New Roman" w:hAnsiTheme="majorHAnsi" w:cs="Times New Roman"/>
          <w:color w:val="000000"/>
          <w:szCs w:val="24"/>
          <w:lang w:eastAsia="en-CA"/>
        </w:rPr>
        <w:t>Here are some tips to help your group get the most out of each study session:</w:t>
      </w:r>
    </w:p>
    <w:p w:rsidR="0084398A" w:rsidRPr="0084398A" w:rsidRDefault="0084398A" w:rsidP="0084398A">
      <w:pPr>
        <w:numPr>
          <w:ilvl w:val="0"/>
          <w:numId w:val="17"/>
        </w:numPr>
        <w:spacing w:before="100" w:beforeAutospacing="1" w:after="150" w:line="240" w:lineRule="auto"/>
        <w:ind w:left="3450"/>
        <w:rPr>
          <w:rFonts w:asciiTheme="majorHAnsi" w:eastAsia="Times New Roman" w:hAnsiTheme="majorHAnsi" w:cs="Times New Roman"/>
          <w:color w:val="000000"/>
          <w:szCs w:val="24"/>
          <w:lang w:eastAsia="en-CA"/>
        </w:rPr>
      </w:pPr>
      <w:r w:rsidRPr="0084398A">
        <w:rPr>
          <w:rFonts w:asciiTheme="majorHAnsi" w:eastAsia="Times New Roman" w:hAnsiTheme="majorHAnsi" w:cs="Times New Roman"/>
          <w:color w:val="000000"/>
          <w:szCs w:val="24"/>
          <w:lang w:eastAsia="en-CA"/>
        </w:rPr>
        <w:t>Decide what you’re going to do in advance.</w:t>
      </w:r>
    </w:p>
    <w:p w:rsidR="0084398A" w:rsidRPr="0084398A" w:rsidRDefault="00AF3A33" w:rsidP="0084398A">
      <w:pPr>
        <w:numPr>
          <w:ilvl w:val="0"/>
          <w:numId w:val="17"/>
        </w:numPr>
        <w:spacing w:before="100" w:beforeAutospacing="1" w:after="150" w:line="240" w:lineRule="auto"/>
        <w:ind w:left="3450"/>
        <w:rPr>
          <w:rFonts w:asciiTheme="majorHAnsi" w:eastAsia="Times New Roman" w:hAnsiTheme="majorHAnsi" w:cs="Times New Roman"/>
          <w:color w:val="000000"/>
          <w:szCs w:val="24"/>
          <w:lang w:eastAsia="en-CA"/>
        </w:rPr>
      </w:pPr>
      <w:r>
        <w:rPr>
          <w:rFonts w:asciiTheme="majorHAnsi" w:eastAsia="Times New Roman" w:hAnsiTheme="majorHAnsi" w:cs="Times New Roman"/>
          <w:color w:val="000000"/>
          <w:szCs w:val="24"/>
          <w:lang w:eastAsia="en-CA"/>
        </w:rPr>
        <w:t>Prepare for the session</w:t>
      </w:r>
      <w:r w:rsidR="0084398A" w:rsidRPr="0084398A">
        <w:rPr>
          <w:rFonts w:asciiTheme="majorHAnsi" w:eastAsia="Times New Roman" w:hAnsiTheme="majorHAnsi" w:cs="Times New Roman"/>
          <w:color w:val="000000"/>
          <w:szCs w:val="24"/>
          <w:lang w:eastAsia="en-CA"/>
        </w:rPr>
        <w:t xml:space="preserve"> so you can make the most of your time together.</w:t>
      </w:r>
    </w:p>
    <w:p w:rsidR="0084398A" w:rsidRPr="0084398A" w:rsidRDefault="00AF3A33" w:rsidP="0084398A">
      <w:pPr>
        <w:numPr>
          <w:ilvl w:val="0"/>
          <w:numId w:val="17"/>
        </w:numPr>
        <w:spacing w:before="100" w:beforeAutospacing="1" w:after="150" w:line="240" w:lineRule="auto"/>
        <w:ind w:left="3450"/>
        <w:rPr>
          <w:rFonts w:asciiTheme="majorHAnsi" w:eastAsia="Times New Roman" w:hAnsiTheme="majorHAnsi" w:cs="Times New Roman"/>
          <w:color w:val="000000"/>
          <w:szCs w:val="24"/>
          <w:lang w:eastAsia="en-CA"/>
        </w:rPr>
      </w:pPr>
      <w:r>
        <w:rPr>
          <w:rFonts w:asciiTheme="majorHAnsi" w:eastAsia="Times New Roman" w:hAnsiTheme="majorHAnsi" w:cs="Times New Roman"/>
          <w:color w:val="000000"/>
          <w:szCs w:val="24"/>
          <w:lang w:eastAsia="en-CA"/>
        </w:rPr>
        <w:t>Take turns teaching</w:t>
      </w:r>
      <w:r w:rsidR="0084398A" w:rsidRPr="0084398A">
        <w:rPr>
          <w:rFonts w:asciiTheme="majorHAnsi" w:eastAsia="Times New Roman" w:hAnsiTheme="majorHAnsi" w:cs="Times New Roman"/>
          <w:color w:val="000000"/>
          <w:szCs w:val="24"/>
          <w:lang w:eastAsia="en-CA"/>
        </w:rPr>
        <w:t xml:space="preserve"> to reinforce your own knowledge.</w:t>
      </w:r>
    </w:p>
    <w:p w:rsidR="0084398A" w:rsidRPr="0084398A" w:rsidRDefault="0084398A" w:rsidP="0084398A">
      <w:pPr>
        <w:spacing w:after="150" w:line="240" w:lineRule="auto"/>
        <w:rPr>
          <w:rFonts w:asciiTheme="majorHAnsi" w:eastAsia="Times New Roman" w:hAnsiTheme="majorHAnsi" w:cs="Times New Roman"/>
          <w:color w:val="000000"/>
          <w:szCs w:val="24"/>
          <w:lang w:eastAsia="en-CA"/>
        </w:rPr>
      </w:pPr>
      <w:r w:rsidRPr="0084398A">
        <w:rPr>
          <w:rFonts w:asciiTheme="majorHAnsi" w:eastAsia="Times New Roman" w:hAnsiTheme="majorHAnsi" w:cs="Times New Roman"/>
          <w:color w:val="000000"/>
          <w:szCs w:val="24"/>
          <w:lang w:eastAsia="en-CA"/>
        </w:rPr>
        <w:t>By supplementing your individual study with a study group, you can reinforce what you've learned, deepen your understanding of complex concepts, and maybe</w:t>
      </w:r>
      <w:r w:rsidR="00AF3A33">
        <w:rPr>
          <w:rFonts w:asciiTheme="majorHAnsi" w:eastAsia="Times New Roman" w:hAnsiTheme="majorHAnsi" w:cs="Times New Roman"/>
          <w:color w:val="000000"/>
          <w:szCs w:val="24"/>
          <w:lang w:eastAsia="en-CA"/>
        </w:rPr>
        <w:t xml:space="preserve"> even make a few new friends. </w:t>
      </w:r>
    </w:p>
    <w:p w:rsidR="00AD4D62" w:rsidRDefault="00AD4D62" w:rsidP="002A72A5">
      <w:pPr>
        <w:spacing w:after="0"/>
        <w:rPr>
          <w:rFonts w:asciiTheme="majorHAnsi" w:hAnsiTheme="majorHAnsi"/>
          <w:b/>
          <w:szCs w:val="24"/>
          <w:u w:val="single"/>
        </w:rPr>
      </w:pPr>
      <w:r w:rsidRPr="00AD4D62">
        <w:rPr>
          <w:rFonts w:asciiTheme="majorHAnsi" w:hAnsiTheme="majorHAnsi"/>
          <w:b/>
          <w:szCs w:val="24"/>
          <w:u w:val="single"/>
        </w:rPr>
        <w:t>AP EXAM INFO…</w:t>
      </w:r>
    </w:p>
    <w:p w:rsidR="00AD4D62" w:rsidRDefault="00392476" w:rsidP="002A72A5">
      <w:pPr>
        <w:spacing w:after="0"/>
        <w:rPr>
          <w:rFonts w:asciiTheme="majorHAnsi" w:hAnsiTheme="majorHAnsi"/>
          <w:szCs w:val="24"/>
        </w:rPr>
      </w:pPr>
      <w:r>
        <w:rPr>
          <w:rFonts w:asciiTheme="majorHAnsi" w:hAnsiTheme="majorHAnsi"/>
          <w:szCs w:val="24"/>
        </w:rPr>
        <w:t>Breakdown of the Exam:</w:t>
      </w:r>
    </w:p>
    <w:p w:rsidR="00392476" w:rsidRDefault="00392476" w:rsidP="002A72A5">
      <w:pPr>
        <w:spacing w:after="0"/>
        <w:rPr>
          <w:rFonts w:asciiTheme="majorHAnsi" w:hAnsiTheme="majorHAnsi"/>
          <w:szCs w:val="24"/>
        </w:rPr>
      </w:pPr>
      <w:r>
        <w:rPr>
          <w:rFonts w:asciiTheme="majorHAnsi" w:hAnsiTheme="majorHAnsi"/>
          <w:szCs w:val="24"/>
        </w:rPr>
        <w:t>100 MC (Given 110 minutes to complete)</w:t>
      </w:r>
    </w:p>
    <w:p w:rsidR="00392476" w:rsidRPr="00AD4D62" w:rsidRDefault="00392476" w:rsidP="002A72A5">
      <w:pPr>
        <w:spacing w:after="0"/>
        <w:rPr>
          <w:rFonts w:asciiTheme="majorHAnsi" w:hAnsiTheme="majorHAnsi"/>
          <w:szCs w:val="24"/>
        </w:rPr>
      </w:pPr>
      <w:r>
        <w:rPr>
          <w:rFonts w:asciiTheme="majorHAnsi" w:hAnsiTheme="majorHAnsi"/>
          <w:szCs w:val="24"/>
        </w:rPr>
        <w:t xml:space="preserve">2 Free Response (given 50 minutes to complete) </w:t>
      </w:r>
    </w:p>
    <w:p w:rsidR="00392476" w:rsidRDefault="00392476" w:rsidP="002A72A5">
      <w:pPr>
        <w:spacing w:after="0"/>
        <w:rPr>
          <w:rFonts w:asciiTheme="majorHAnsi" w:hAnsiTheme="majorHAnsi"/>
          <w:szCs w:val="24"/>
        </w:rPr>
      </w:pPr>
    </w:p>
    <w:p w:rsidR="00AD4D62" w:rsidRDefault="00392476" w:rsidP="002A72A5">
      <w:pPr>
        <w:spacing w:after="0"/>
        <w:rPr>
          <w:rFonts w:asciiTheme="majorHAnsi" w:hAnsiTheme="majorHAnsi"/>
          <w:szCs w:val="24"/>
        </w:rPr>
      </w:pPr>
      <w:r>
        <w:rPr>
          <w:rFonts w:asciiTheme="majorHAnsi" w:hAnsiTheme="majorHAnsi"/>
          <w:szCs w:val="24"/>
        </w:rPr>
        <w:t xml:space="preserve"> </w:t>
      </w:r>
      <w:r>
        <w:rPr>
          <w:rFonts w:asciiTheme="majorHAnsi" w:hAnsiTheme="majorHAnsi"/>
          <w:szCs w:val="24"/>
        </w:rPr>
        <w:tab/>
        <w:t xml:space="preserve">    AP Score</w:t>
      </w:r>
      <w:r>
        <w:rPr>
          <w:rFonts w:asciiTheme="majorHAnsi" w:hAnsiTheme="majorHAnsi"/>
          <w:szCs w:val="24"/>
        </w:rPr>
        <w:tab/>
      </w:r>
      <w:r>
        <w:rPr>
          <w:rFonts w:asciiTheme="majorHAnsi" w:hAnsiTheme="majorHAnsi"/>
          <w:szCs w:val="24"/>
        </w:rPr>
        <w:tab/>
      </w:r>
      <w:r>
        <w:rPr>
          <w:rFonts w:asciiTheme="majorHAnsi" w:hAnsiTheme="majorHAnsi"/>
          <w:szCs w:val="24"/>
        </w:rPr>
        <w:tab/>
        <w:t xml:space="preserve">      Qualification</w:t>
      </w:r>
      <w:r>
        <w:rPr>
          <w:rFonts w:asciiTheme="majorHAnsi" w:hAnsiTheme="majorHAnsi"/>
          <w:szCs w:val="24"/>
        </w:rPr>
        <w:tab/>
        <w:t xml:space="preserve">            Equivalent University Grade</w:t>
      </w:r>
    </w:p>
    <w:tbl>
      <w:tblPr>
        <w:tblStyle w:val="TableGrid"/>
        <w:tblW w:w="0" w:type="auto"/>
        <w:tblLook w:val="04A0" w:firstRow="1" w:lastRow="0" w:firstColumn="1" w:lastColumn="0" w:noHBand="0" w:noVBand="1"/>
      </w:tblPr>
      <w:tblGrid>
        <w:gridCol w:w="3192"/>
        <w:gridCol w:w="3192"/>
        <w:gridCol w:w="3192"/>
      </w:tblGrid>
      <w:tr w:rsidR="00392476" w:rsidTr="00392476">
        <w:tc>
          <w:tcPr>
            <w:tcW w:w="3192" w:type="dxa"/>
          </w:tcPr>
          <w:p w:rsidR="00392476" w:rsidRDefault="00392476" w:rsidP="002A72A5">
            <w:pPr>
              <w:rPr>
                <w:rFonts w:asciiTheme="majorHAnsi" w:hAnsiTheme="majorHAnsi"/>
                <w:szCs w:val="24"/>
              </w:rPr>
            </w:pPr>
            <w:r>
              <w:rPr>
                <w:rFonts w:asciiTheme="majorHAnsi" w:hAnsiTheme="majorHAnsi"/>
                <w:szCs w:val="24"/>
              </w:rPr>
              <w:t xml:space="preserve">                        5</w:t>
            </w:r>
          </w:p>
        </w:tc>
        <w:tc>
          <w:tcPr>
            <w:tcW w:w="3192" w:type="dxa"/>
          </w:tcPr>
          <w:p w:rsidR="00392476" w:rsidRDefault="00392476" w:rsidP="002A72A5">
            <w:pPr>
              <w:rPr>
                <w:rFonts w:asciiTheme="majorHAnsi" w:hAnsiTheme="majorHAnsi"/>
                <w:szCs w:val="24"/>
              </w:rPr>
            </w:pPr>
            <w:r>
              <w:rPr>
                <w:rFonts w:asciiTheme="majorHAnsi" w:hAnsiTheme="majorHAnsi"/>
                <w:szCs w:val="24"/>
              </w:rPr>
              <w:t>Extremely well qualified</w:t>
            </w:r>
          </w:p>
        </w:tc>
        <w:tc>
          <w:tcPr>
            <w:tcW w:w="3192" w:type="dxa"/>
          </w:tcPr>
          <w:p w:rsidR="00392476" w:rsidRDefault="00392476" w:rsidP="002A72A5">
            <w:pPr>
              <w:rPr>
                <w:rFonts w:asciiTheme="majorHAnsi" w:hAnsiTheme="majorHAnsi"/>
                <w:szCs w:val="24"/>
              </w:rPr>
            </w:pPr>
            <w:r>
              <w:rPr>
                <w:rFonts w:asciiTheme="majorHAnsi" w:hAnsiTheme="majorHAnsi"/>
                <w:szCs w:val="24"/>
              </w:rPr>
              <w:t xml:space="preserve">                       A </w:t>
            </w:r>
          </w:p>
        </w:tc>
      </w:tr>
      <w:tr w:rsidR="00392476" w:rsidTr="00392476">
        <w:tc>
          <w:tcPr>
            <w:tcW w:w="3192" w:type="dxa"/>
          </w:tcPr>
          <w:p w:rsidR="00392476" w:rsidRDefault="00392476" w:rsidP="002A72A5">
            <w:pPr>
              <w:rPr>
                <w:rFonts w:asciiTheme="majorHAnsi" w:hAnsiTheme="majorHAnsi"/>
                <w:szCs w:val="24"/>
              </w:rPr>
            </w:pPr>
            <w:r>
              <w:rPr>
                <w:rFonts w:asciiTheme="majorHAnsi" w:hAnsiTheme="majorHAnsi"/>
                <w:szCs w:val="24"/>
              </w:rPr>
              <w:t xml:space="preserve">                        4</w:t>
            </w:r>
          </w:p>
        </w:tc>
        <w:tc>
          <w:tcPr>
            <w:tcW w:w="3192" w:type="dxa"/>
          </w:tcPr>
          <w:p w:rsidR="00392476" w:rsidRDefault="00392476" w:rsidP="002A72A5">
            <w:pPr>
              <w:rPr>
                <w:rFonts w:asciiTheme="majorHAnsi" w:hAnsiTheme="majorHAnsi"/>
                <w:szCs w:val="24"/>
              </w:rPr>
            </w:pPr>
            <w:r>
              <w:rPr>
                <w:rFonts w:asciiTheme="majorHAnsi" w:hAnsiTheme="majorHAnsi"/>
                <w:szCs w:val="24"/>
              </w:rPr>
              <w:t>Well qualified</w:t>
            </w:r>
          </w:p>
        </w:tc>
        <w:tc>
          <w:tcPr>
            <w:tcW w:w="3192" w:type="dxa"/>
          </w:tcPr>
          <w:p w:rsidR="00392476" w:rsidRDefault="00392476" w:rsidP="002A72A5">
            <w:pPr>
              <w:rPr>
                <w:rFonts w:asciiTheme="majorHAnsi" w:hAnsiTheme="majorHAnsi"/>
                <w:szCs w:val="24"/>
              </w:rPr>
            </w:pPr>
            <w:r>
              <w:rPr>
                <w:rFonts w:asciiTheme="majorHAnsi" w:hAnsiTheme="majorHAnsi"/>
                <w:szCs w:val="24"/>
              </w:rPr>
              <w:t xml:space="preserve">                       A-/B</w:t>
            </w:r>
          </w:p>
        </w:tc>
      </w:tr>
      <w:tr w:rsidR="00392476" w:rsidTr="00392476">
        <w:tc>
          <w:tcPr>
            <w:tcW w:w="3192" w:type="dxa"/>
          </w:tcPr>
          <w:p w:rsidR="00392476" w:rsidRDefault="00392476" w:rsidP="002A72A5">
            <w:pPr>
              <w:rPr>
                <w:rFonts w:asciiTheme="majorHAnsi" w:hAnsiTheme="majorHAnsi"/>
                <w:szCs w:val="24"/>
              </w:rPr>
            </w:pPr>
            <w:r>
              <w:rPr>
                <w:rFonts w:asciiTheme="majorHAnsi" w:hAnsiTheme="majorHAnsi"/>
                <w:szCs w:val="24"/>
              </w:rPr>
              <w:t xml:space="preserve">                        3</w:t>
            </w:r>
          </w:p>
        </w:tc>
        <w:tc>
          <w:tcPr>
            <w:tcW w:w="3192" w:type="dxa"/>
          </w:tcPr>
          <w:p w:rsidR="00392476" w:rsidRDefault="00392476" w:rsidP="002A72A5">
            <w:pPr>
              <w:rPr>
                <w:rFonts w:asciiTheme="majorHAnsi" w:hAnsiTheme="majorHAnsi"/>
                <w:szCs w:val="24"/>
              </w:rPr>
            </w:pPr>
            <w:r>
              <w:rPr>
                <w:rFonts w:asciiTheme="majorHAnsi" w:hAnsiTheme="majorHAnsi"/>
                <w:szCs w:val="24"/>
              </w:rPr>
              <w:t xml:space="preserve">Qualified </w:t>
            </w:r>
          </w:p>
        </w:tc>
        <w:tc>
          <w:tcPr>
            <w:tcW w:w="3192" w:type="dxa"/>
          </w:tcPr>
          <w:p w:rsidR="00392476" w:rsidRDefault="00392476" w:rsidP="002A72A5">
            <w:pPr>
              <w:rPr>
                <w:rFonts w:asciiTheme="majorHAnsi" w:hAnsiTheme="majorHAnsi"/>
                <w:szCs w:val="24"/>
              </w:rPr>
            </w:pPr>
            <w:r>
              <w:rPr>
                <w:rFonts w:asciiTheme="majorHAnsi" w:hAnsiTheme="majorHAnsi"/>
                <w:szCs w:val="24"/>
              </w:rPr>
              <w:t xml:space="preserve">                       B/C+-C- </w:t>
            </w:r>
          </w:p>
        </w:tc>
      </w:tr>
      <w:tr w:rsidR="00392476" w:rsidTr="00392476">
        <w:tc>
          <w:tcPr>
            <w:tcW w:w="3192" w:type="dxa"/>
          </w:tcPr>
          <w:p w:rsidR="00392476" w:rsidRDefault="00392476" w:rsidP="002A72A5">
            <w:pPr>
              <w:rPr>
                <w:rFonts w:asciiTheme="majorHAnsi" w:hAnsiTheme="majorHAnsi"/>
                <w:szCs w:val="24"/>
              </w:rPr>
            </w:pPr>
            <w:r>
              <w:rPr>
                <w:rFonts w:asciiTheme="majorHAnsi" w:hAnsiTheme="majorHAnsi"/>
                <w:szCs w:val="24"/>
              </w:rPr>
              <w:t xml:space="preserve">                        2</w:t>
            </w:r>
          </w:p>
        </w:tc>
        <w:tc>
          <w:tcPr>
            <w:tcW w:w="3192" w:type="dxa"/>
          </w:tcPr>
          <w:p w:rsidR="00392476" w:rsidRDefault="00392476" w:rsidP="002A72A5">
            <w:pPr>
              <w:rPr>
                <w:rFonts w:asciiTheme="majorHAnsi" w:hAnsiTheme="majorHAnsi"/>
                <w:szCs w:val="24"/>
              </w:rPr>
            </w:pPr>
            <w:r>
              <w:rPr>
                <w:rFonts w:asciiTheme="majorHAnsi" w:hAnsiTheme="majorHAnsi"/>
                <w:szCs w:val="24"/>
              </w:rPr>
              <w:t>Possibly qualified</w:t>
            </w:r>
          </w:p>
        </w:tc>
        <w:tc>
          <w:tcPr>
            <w:tcW w:w="3192" w:type="dxa"/>
          </w:tcPr>
          <w:p w:rsidR="00392476" w:rsidRDefault="00392476" w:rsidP="002A72A5">
            <w:pPr>
              <w:rPr>
                <w:rFonts w:asciiTheme="majorHAnsi" w:hAnsiTheme="majorHAnsi"/>
                <w:szCs w:val="24"/>
              </w:rPr>
            </w:pPr>
            <w:r>
              <w:rPr>
                <w:rFonts w:asciiTheme="majorHAnsi" w:hAnsiTheme="majorHAnsi"/>
                <w:szCs w:val="24"/>
              </w:rPr>
              <w:t xml:space="preserve">                       C-/D</w:t>
            </w:r>
          </w:p>
        </w:tc>
      </w:tr>
      <w:tr w:rsidR="00392476" w:rsidTr="00392476">
        <w:tc>
          <w:tcPr>
            <w:tcW w:w="3192" w:type="dxa"/>
          </w:tcPr>
          <w:p w:rsidR="00392476" w:rsidRDefault="00392476" w:rsidP="002A72A5">
            <w:pPr>
              <w:rPr>
                <w:rFonts w:asciiTheme="majorHAnsi" w:hAnsiTheme="majorHAnsi"/>
                <w:szCs w:val="24"/>
              </w:rPr>
            </w:pPr>
            <w:r>
              <w:rPr>
                <w:rFonts w:asciiTheme="majorHAnsi" w:hAnsiTheme="majorHAnsi"/>
                <w:szCs w:val="24"/>
              </w:rPr>
              <w:t xml:space="preserve">                        1</w:t>
            </w:r>
          </w:p>
        </w:tc>
        <w:tc>
          <w:tcPr>
            <w:tcW w:w="3192" w:type="dxa"/>
          </w:tcPr>
          <w:p w:rsidR="00392476" w:rsidRDefault="00392476" w:rsidP="002A72A5">
            <w:pPr>
              <w:rPr>
                <w:rFonts w:asciiTheme="majorHAnsi" w:hAnsiTheme="majorHAnsi"/>
                <w:szCs w:val="24"/>
              </w:rPr>
            </w:pPr>
            <w:r>
              <w:rPr>
                <w:rFonts w:asciiTheme="majorHAnsi" w:hAnsiTheme="majorHAnsi"/>
                <w:szCs w:val="24"/>
              </w:rPr>
              <w:t xml:space="preserve">No recommendation </w:t>
            </w:r>
          </w:p>
        </w:tc>
        <w:tc>
          <w:tcPr>
            <w:tcW w:w="3192" w:type="dxa"/>
          </w:tcPr>
          <w:p w:rsidR="00392476" w:rsidRDefault="00392476" w:rsidP="002A72A5">
            <w:pPr>
              <w:rPr>
                <w:rFonts w:asciiTheme="majorHAnsi" w:hAnsiTheme="majorHAnsi"/>
                <w:szCs w:val="24"/>
              </w:rPr>
            </w:pPr>
            <w:r>
              <w:rPr>
                <w:rFonts w:asciiTheme="majorHAnsi" w:hAnsiTheme="majorHAnsi"/>
                <w:szCs w:val="24"/>
              </w:rPr>
              <w:t xml:space="preserve">                       F</w:t>
            </w:r>
          </w:p>
        </w:tc>
      </w:tr>
    </w:tbl>
    <w:p w:rsidR="00392476" w:rsidRDefault="00392476" w:rsidP="002A72A5">
      <w:pPr>
        <w:spacing w:after="0"/>
        <w:rPr>
          <w:rFonts w:asciiTheme="majorHAnsi" w:hAnsiTheme="majorHAnsi"/>
          <w:szCs w:val="24"/>
        </w:rPr>
      </w:pPr>
    </w:p>
    <w:p w:rsidR="00292073" w:rsidRPr="00392476" w:rsidRDefault="00AF3A33" w:rsidP="002A72A5">
      <w:pPr>
        <w:spacing w:after="0"/>
        <w:rPr>
          <w:rFonts w:asciiTheme="majorHAnsi" w:hAnsiTheme="majorHAnsi"/>
          <w:b/>
          <w:szCs w:val="24"/>
          <w:lang w:val="en-US"/>
        </w:rPr>
      </w:pPr>
      <w:r w:rsidRPr="00392476">
        <w:rPr>
          <w:rFonts w:asciiTheme="majorHAnsi" w:hAnsiTheme="majorHAnsi"/>
          <w:b/>
          <w:szCs w:val="24"/>
          <w:lang w:val="en-US"/>
        </w:rPr>
        <w:t>Enjoy the ride!!!</w:t>
      </w:r>
      <w:r w:rsidR="00392476" w:rsidRPr="00392476">
        <w:rPr>
          <w:rFonts w:asciiTheme="majorHAnsi" w:hAnsiTheme="majorHAnsi"/>
          <w:b/>
          <w:szCs w:val="24"/>
          <w:lang w:val="en-US"/>
        </w:rPr>
        <w:t xml:space="preserve"> </w:t>
      </w:r>
      <w:r w:rsidRPr="00392476">
        <w:rPr>
          <w:rFonts w:asciiTheme="majorHAnsi" w:hAnsiTheme="majorHAnsi"/>
          <w:b/>
          <w:szCs w:val="24"/>
          <w:lang w:val="en-US"/>
        </w:rPr>
        <w:t xml:space="preserve">   </w:t>
      </w:r>
    </w:p>
    <w:sectPr w:rsidR="00292073" w:rsidRPr="00392476" w:rsidSect="00DC5BE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B9C" w:rsidRDefault="00CD4B9C" w:rsidP="00CD4B9C">
      <w:pPr>
        <w:spacing w:after="0" w:line="240" w:lineRule="auto"/>
      </w:pPr>
      <w:r>
        <w:separator/>
      </w:r>
    </w:p>
  </w:endnote>
  <w:endnote w:type="continuationSeparator" w:id="0">
    <w:p w:rsidR="00CD4B9C" w:rsidRDefault="00CD4B9C" w:rsidP="00CD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9C" w:rsidRDefault="00CD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9C" w:rsidRDefault="00CD4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9C" w:rsidRDefault="00CD4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B9C" w:rsidRDefault="00CD4B9C" w:rsidP="00CD4B9C">
      <w:pPr>
        <w:spacing w:after="0" w:line="240" w:lineRule="auto"/>
      </w:pPr>
      <w:r>
        <w:separator/>
      </w:r>
    </w:p>
  </w:footnote>
  <w:footnote w:type="continuationSeparator" w:id="0">
    <w:p w:rsidR="00CD4B9C" w:rsidRDefault="00CD4B9C" w:rsidP="00CD4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9C" w:rsidRDefault="00CD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9C" w:rsidRDefault="00CD4B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B9C" w:rsidRDefault="00CD4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676D4"/>
    <w:multiLevelType w:val="multilevel"/>
    <w:tmpl w:val="08F2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1701C"/>
    <w:multiLevelType w:val="multilevel"/>
    <w:tmpl w:val="49E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A4738"/>
    <w:multiLevelType w:val="hybridMultilevel"/>
    <w:tmpl w:val="60E6E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13C09"/>
    <w:multiLevelType w:val="hybridMultilevel"/>
    <w:tmpl w:val="D6AC1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10A9"/>
    <w:multiLevelType w:val="hybridMultilevel"/>
    <w:tmpl w:val="E21C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36BE7"/>
    <w:multiLevelType w:val="hybridMultilevel"/>
    <w:tmpl w:val="B7782F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9E4DC0"/>
    <w:multiLevelType w:val="hybridMultilevel"/>
    <w:tmpl w:val="B4DE4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54477"/>
    <w:multiLevelType w:val="hybridMultilevel"/>
    <w:tmpl w:val="20C0E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D23BA"/>
    <w:multiLevelType w:val="hybridMultilevel"/>
    <w:tmpl w:val="0764F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32ED7"/>
    <w:multiLevelType w:val="hybridMultilevel"/>
    <w:tmpl w:val="7F5698E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0E603BE"/>
    <w:multiLevelType w:val="hybridMultilevel"/>
    <w:tmpl w:val="D6F6546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C540B9"/>
    <w:multiLevelType w:val="hybridMultilevel"/>
    <w:tmpl w:val="B99A0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E1116"/>
    <w:multiLevelType w:val="hybridMultilevel"/>
    <w:tmpl w:val="626E8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635D3"/>
    <w:multiLevelType w:val="hybridMultilevel"/>
    <w:tmpl w:val="D77C4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A178C"/>
    <w:multiLevelType w:val="hybridMultilevel"/>
    <w:tmpl w:val="0F2ED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04EAD"/>
    <w:multiLevelType w:val="hybridMultilevel"/>
    <w:tmpl w:val="6BECB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A0351"/>
    <w:multiLevelType w:val="hybridMultilevel"/>
    <w:tmpl w:val="6AD8426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5"/>
  </w:num>
  <w:num w:numId="3">
    <w:abstractNumId w:val="14"/>
  </w:num>
  <w:num w:numId="4">
    <w:abstractNumId w:val="11"/>
  </w:num>
  <w:num w:numId="5">
    <w:abstractNumId w:val="8"/>
  </w:num>
  <w:num w:numId="6">
    <w:abstractNumId w:val="13"/>
  </w:num>
  <w:num w:numId="7">
    <w:abstractNumId w:val="2"/>
  </w:num>
  <w:num w:numId="8">
    <w:abstractNumId w:val="3"/>
  </w:num>
  <w:num w:numId="9">
    <w:abstractNumId w:val="12"/>
  </w:num>
  <w:num w:numId="10">
    <w:abstractNumId w:val="7"/>
  </w:num>
  <w:num w:numId="11">
    <w:abstractNumId w:val="6"/>
  </w:num>
  <w:num w:numId="12">
    <w:abstractNumId w:val="16"/>
  </w:num>
  <w:num w:numId="13">
    <w:abstractNumId w:val="10"/>
  </w:num>
  <w:num w:numId="14">
    <w:abstractNumId w:val="5"/>
  </w:num>
  <w:num w:numId="15">
    <w:abstractNumId w:val="9"/>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2"/>
  </w:compat>
  <w:rsids>
    <w:rsidRoot w:val="002A72A5"/>
    <w:rsid w:val="000E3A1A"/>
    <w:rsid w:val="001A668B"/>
    <w:rsid w:val="001B713B"/>
    <w:rsid w:val="0021284D"/>
    <w:rsid w:val="00232908"/>
    <w:rsid w:val="002370D3"/>
    <w:rsid w:val="002457A5"/>
    <w:rsid w:val="00255575"/>
    <w:rsid w:val="00292073"/>
    <w:rsid w:val="002A72A5"/>
    <w:rsid w:val="002D230C"/>
    <w:rsid w:val="002D2850"/>
    <w:rsid w:val="0031507B"/>
    <w:rsid w:val="00392476"/>
    <w:rsid w:val="003C4546"/>
    <w:rsid w:val="00400654"/>
    <w:rsid w:val="0040120F"/>
    <w:rsid w:val="00452E6E"/>
    <w:rsid w:val="00516BB8"/>
    <w:rsid w:val="0053322A"/>
    <w:rsid w:val="005842A1"/>
    <w:rsid w:val="005F4988"/>
    <w:rsid w:val="00600DB5"/>
    <w:rsid w:val="0063475F"/>
    <w:rsid w:val="006E3A38"/>
    <w:rsid w:val="007406B2"/>
    <w:rsid w:val="007A521D"/>
    <w:rsid w:val="0084398A"/>
    <w:rsid w:val="008532A3"/>
    <w:rsid w:val="008A6283"/>
    <w:rsid w:val="008C5566"/>
    <w:rsid w:val="00926E12"/>
    <w:rsid w:val="009668C9"/>
    <w:rsid w:val="009E4E52"/>
    <w:rsid w:val="009F7001"/>
    <w:rsid w:val="00A86103"/>
    <w:rsid w:val="00A920CE"/>
    <w:rsid w:val="00AA1466"/>
    <w:rsid w:val="00AD4D62"/>
    <w:rsid w:val="00AD6D55"/>
    <w:rsid w:val="00AF1DF5"/>
    <w:rsid w:val="00AF3A33"/>
    <w:rsid w:val="00BF575A"/>
    <w:rsid w:val="00C00521"/>
    <w:rsid w:val="00C953A6"/>
    <w:rsid w:val="00CD4B9C"/>
    <w:rsid w:val="00D32710"/>
    <w:rsid w:val="00D658F3"/>
    <w:rsid w:val="00D72327"/>
    <w:rsid w:val="00DC5BE5"/>
    <w:rsid w:val="00DE09F8"/>
    <w:rsid w:val="00E14C33"/>
    <w:rsid w:val="00E24EE1"/>
    <w:rsid w:val="00EC3143"/>
    <w:rsid w:val="00EC7D56"/>
    <w:rsid w:val="00EE7D7F"/>
    <w:rsid w:val="00F027A9"/>
    <w:rsid w:val="00F03323"/>
    <w:rsid w:val="00F03ABC"/>
    <w:rsid w:val="00F6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27F6AEF9-2769-4187-8DCA-978D4C93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BE5"/>
  </w:style>
  <w:style w:type="paragraph" w:styleId="Heading1">
    <w:name w:val="heading 1"/>
    <w:basedOn w:val="Normal"/>
    <w:link w:val="Heading1Char"/>
    <w:uiPriority w:val="9"/>
    <w:qFormat/>
    <w:rsid w:val="0084398A"/>
    <w:pPr>
      <w:spacing w:after="0" w:line="240" w:lineRule="auto"/>
      <w:outlineLvl w:val="0"/>
    </w:pPr>
    <w:rPr>
      <w:rFonts w:ascii="Times New Roman" w:eastAsia="Times New Roman" w:hAnsi="Times New Roman" w:cs="Times New Roman"/>
      <w:color w:val="43358D"/>
      <w:kern w:val="36"/>
      <w:sz w:val="27"/>
      <w:szCs w:val="27"/>
      <w:lang w:eastAsia="en-CA"/>
    </w:rPr>
  </w:style>
  <w:style w:type="paragraph" w:styleId="Heading2">
    <w:name w:val="heading 2"/>
    <w:basedOn w:val="Normal"/>
    <w:link w:val="Heading2Char"/>
    <w:uiPriority w:val="9"/>
    <w:qFormat/>
    <w:rsid w:val="0084398A"/>
    <w:pPr>
      <w:spacing w:after="150" w:line="240" w:lineRule="auto"/>
      <w:outlineLvl w:val="1"/>
    </w:pPr>
    <w:rPr>
      <w:rFonts w:ascii="Times New Roman" w:eastAsia="Times New Roman" w:hAnsi="Times New Roman" w:cs="Times New Roman"/>
      <w:b/>
      <w:bCs/>
      <w:color w:val="43358D"/>
      <w:sz w:val="21"/>
      <w:szCs w:val="21"/>
      <w:lang w:eastAsia="en-CA"/>
    </w:rPr>
  </w:style>
  <w:style w:type="paragraph" w:styleId="Heading3">
    <w:name w:val="heading 3"/>
    <w:basedOn w:val="Normal"/>
    <w:link w:val="Heading3Char"/>
    <w:uiPriority w:val="9"/>
    <w:qFormat/>
    <w:rsid w:val="0084398A"/>
    <w:pPr>
      <w:spacing w:after="0" w:line="240" w:lineRule="auto"/>
      <w:outlineLvl w:val="2"/>
    </w:pPr>
    <w:rPr>
      <w:rFonts w:ascii="Times New Roman" w:eastAsia="Times New Roman" w:hAnsi="Times New Roman" w:cs="Times New Roman"/>
      <w:b/>
      <w:bCs/>
      <w:color w:val="43358D"/>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2A5"/>
    <w:pPr>
      <w:ind w:left="720"/>
      <w:contextualSpacing/>
    </w:pPr>
  </w:style>
  <w:style w:type="character" w:styleId="Hyperlink">
    <w:name w:val="Hyperlink"/>
    <w:basedOn w:val="DefaultParagraphFont"/>
    <w:uiPriority w:val="99"/>
    <w:unhideWhenUsed/>
    <w:rsid w:val="00F027A9"/>
    <w:rPr>
      <w:color w:val="0000FF" w:themeColor="hyperlink"/>
      <w:u w:val="single"/>
    </w:rPr>
  </w:style>
  <w:style w:type="character" w:customStyle="1" w:styleId="Heading1Char">
    <w:name w:val="Heading 1 Char"/>
    <w:basedOn w:val="DefaultParagraphFont"/>
    <w:link w:val="Heading1"/>
    <w:uiPriority w:val="9"/>
    <w:rsid w:val="0084398A"/>
    <w:rPr>
      <w:rFonts w:ascii="Times New Roman" w:eastAsia="Times New Roman" w:hAnsi="Times New Roman" w:cs="Times New Roman"/>
      <w:color w:val="43358D"/>
      <w:kern w:val="36"/>
      <w:sz w:val="27"/>
      <w:szCs w:val="27"/>
      <w:lang w:eastAsia="en-CA"/>
    </w:rPr>
  </w:style>
  <w:style w:type="character" w:customStyle="1" w:styleId="Heading2Char">
    <w:name w:val="Heading 2 Char"/>
    <w:basedOn w:val="DefaultParagraphFont"/>
    <w:link w:val="Heading2"/>
    <w:uiPriority w:val="9"/>
    <w:rsid w:val="0084398A"/>
    <w:rPr>
      <w:rFonts w:ascii="Times New Roman" w:eastAsia="Times New Roman" w:hAnsi="Times New Roman" w:cs="Times New Roman"/>
      <w:b/>
      <w:bCs/>
      <w:color w:val="43358D"/>
      <w:sz w:val="21"/>
      <w:szCs w:val="21"/>
      <w:lang w:eastAsia="en-CA"/>
    </w:rPr>
  </w:style>
  <w:style w:type="character" w:customStyle="1" w:styleId="Heading3Char">
    <w:name w:val="Heading 3 Char"/>
    <w:basedOn w:val="DefaultParagraphFont"/>
    <w:link w:val="Heading3"/>
    <w:uiPriority w:val="9"/>
    <w:rsid w:val="0084398A"/>
    <w:rPr>
      <w:rFonts w:ascii="Times New Roman" w:eastAsia="Times New Roman" w:hAnsi="Times New Roman" w:cs="Times New Roman"/>
      <w:b/>
      <w:bCs/>
      <w:color w:val="43358D"/>
      <w:sz w:val="21"/>
      <w:szCs w:val="21"/>
      <w:lang w:eastAsia="en-CA"/>
    </w:rPr>
  </w:style>
  <w:style w:type="paragraph" w:styleId="NormalWeb">
    <w:name w:val="Normal (Web)"/>
    <w:basedOn w:val="Normal"/>
    <w:uiPriority w:val="99"/>
    <w:semiHidden/>
    <w:unhideWhenUsed/>
    <w:rsid w:val="0084398A"/>
    <w:pPr>
      <w:spacing w:after="150" w:line="240" w:lineRule="auto"/>
    </w:pPr>
    <w:rPr>
      <w:rFonts w:ascii="Times New Roman" w:eastAsia="Times New Roman" w:hAnsi="Times New Roman" w:cs="Times New Roman"/>
      <w:szCs w:val="24"/>
      <w:lang w:eastAsia="en-CA"/>
    </w:rPr>
  </w:style>
  <w:style w:type="character" w:styleId="Strong">
    <w:name w:val="Strong"/>
    <w:basedOn w:val="DefaultParagraphFont"/>
    <w:uiPriority w:val="22"/>
    <w:qFormat/>
    <w:rsid w:val="0084398A"/>
    <w:rPr>
      <w:b/>
      <w:bCs/>
    </w:rPr>
  </w:style>
  <w:style w:type="paragraph" w:styleId="Header">
    <w:name w:val="header"/>
    <w:basedOn w:val="Normal"/>
    <w:link w:val="HeaderChar"/>
    <w:uiPriority w:val="99"/>
    <w:semiHidden/>
    <w:unhideWhenUsed/>
    <w:rsid w:val="00CD4B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4B9C"/>
  </w:style>
  <w:style w:type="paragraph" w:styleId="Footer">
    <w:name w:val="footer"/>
    <w:basedOn w:val="Normal"/>
    <w:link w:val="FooterChar"/>
    <w:uiPriority w:val="99"/>
    <w:semiHidden/>
    <w:unhideWhenUsed/>
    <w:rsid w:val="00CD4B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B9C"/>
  </w:style>
  <w:style w:type="table" w:styleId="TableGrid">
    <w:name w:val="Table Grid"/>
    <w:basedOn w:val="TableNormal"/>
    <w:uiPriority w:val="59"/>
    <w:rsid w:val="0039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5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B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063975">
      <w:bodyDiv w:val="1"/>
      <w:marLeft w:val="0"/>
      <w:marRight w:val="0"/>
      <w:marTop w:val="0"/>
      <w:marBottom w:val="0"/>
      <w:divBdr>
        <w:top w:val="none" w:sz="0" w:space="0" w:color="auto"/>
        <w:left w:val="none" w:sz="0" w:space="0" w:color="auto"/>
        <w:bottom w:val="none" w:sz="0" w:space="0" w:color="auto"/>
        <w:right w:val="none" w:sz="0" w:space="0" w:color="auto"/>
      </w:divBdr>
      <w:divsChild>
        <w:div w:id="1261335408">
          <w:marLeft w:val="3210"/>
          <w:marRight w:val="0"/>
          <w:marTop w:val="0"/>
          <w:marBottom w:val="0"/>
          <w:divBdr>
            <w:top w:val="none" w:sz="0" w:space="0" w:color="auto"/>
            <w:left w:val="none" w:sz="0" w:space="0" w:color="auto"/>
            <w:bottom w:val="none" w:sz="0" w:space="0" w:color="auto"/>
            <w:right w:val="none" w:sz="0" w:space="0" w:color="auto"/>
          </w:divBdr>
          <w:divsChild>
            <w:div w:id="770397512">
              <w:marLeft w:val="0"/>
              <w:marRight w:val="0"/>
              <w:marTop w:val="0"/>
              <w:marBottom w:val="0"/>
              <w:divBdr>
                <w:top w:val="none" w:sz="0" w:space="0" w:color="auto"/>
                <w:left w:val="none" w:sz="0" w:space="0" w:color="auto"/>
                <w:bottom w:val="none" w:sz="0" w:space="0" w:color="auto"/>
                <w:right w:val="none" w:sz="0" w:space="0" w:color="auto"/>
              </w:divBdr>
              <w:divsChild>
                <w:div w:id="2120490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dunnesworldofappsychology.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20D7-67F3-449B-8E4B-91ED00C5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Burnaby School District</Company>
  <LinksUpToDate>false</LinksUpToDate>
  <CharactersWithSpaces>15812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sd14483</dc:creator>
  <cp:keywords/>
  <dc:description/>
  <cp:lastModifiedBy>Dana Dunne</cp:lastModifiedBy>
  <cp:revision>4</cp:revision>
  <cp:lastPrinted>2017-08-25T19:16:00Z</cp:lastPrinted>
  <dcterms:created xsi:type="dcterms:W3CDTF">2017-06-30T15:44:00Z</dcterms:created>
  <dcterms:modified xsi:type="dcterms:W3CDTF">2017-08-25T19:22:00Z</dcterms:modified>
</cp:coreProperties>
</file>